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BFF0" w14:textId="0AE2A357" w:rsidR="00BE4422" w:rsidRPr="00F36071" w:rsidRDefault="00336D21" w:rsidP="00AB11B2">
      <w:pPr>
        <w:pStyle w:val="Heading1"/>
        <w:spacing w:after="0"/>
        <w:rPr>
          <w:szCs w:val="36"/>
        </w:rPr>
      </w:pPr>
      <w:bookmarkStart w:id="0" w:name="_GoBack"/>
      <w:bookmarkEnd w:id="0"/>
      <w:r w:rsidRPr="00F36071">
        <w:rPr>
          <w:noProof/>
          <w:lang w:eastAsia="en-NZ"/>
        </w:rPr>
        <w:t>Man</w:t>
      </w:r>
      <w:r w:rsidR="00B675B2" w:rsidRPr="00F36071">
        <w:rPr>
          <w:noProof/>
          <w:lang w:eastAsia="en-NZ"/>
        </w:rPr>
        <w:t>a</w:t>
      </w:r>
      <w:r w:rsidRPr="00F36071">
        <w:rPr>
          <w:noProof/>
          <w:lang w:eastAsia="en-NZ"/>
        </w:rPr>
        <w:t>ged Apprenticeships – TEC Approval</w:t>
      </w:r>
    </w:p>
    <w:p w14:paraId="73A17804" w14:textId="6318B19B" w:rsidR="0098175B" w:rsidRPr="00F36071" w:rsidRDefault="0098175B" w:rsidP="00AB11B2">
      <w:pPr>
        <w:spacing w:after="0"/>
        <w:rPr>
          <w:sz w:val="24"/>
          <w:lang w:val="en-NZ"/>
        </w:rPr>
      </w:pPr>
    </w:p>
    <w:p w14:paraId="474881D3" w14:textId="3803D6FE" w:rsidR="0098175B" w:rsidRPr="00F36071" w:rsidRDefault="0098175B" w:rsidP="00AB11B2">
      <w:pPr>
        <w:pStyle w:val="IntroText"/>
        <w:spacing w:after="0"/>
        <w:rPr>
          <w:lang w:val="en-NZ"/>
        </w:rPr>
      </w:pPr>
      <w:r w:rsidRPr="00F36071">
        <w:rPr>
          <w:lang w:val="en-NZ"/>
        </w:rPr>
        <w:t xml:space="preserve">Tertiary Education Organisations (TEOs) must use this form when applying </w:t>
      </w:r>
      <w:r w:rsidR="00336D21" w:rsidRPr="00F36071">
        <w:rPr>
          <w:lang w:val="en-NZ"/>
        </w:rPr>
        <w:t>to</w:t>
      </w:r>
      <w:r w:rsidRPr="00F36071">
        <w:rPr>
          <w:lang w:val="en-NZ"/>
        </w:rPr>
        <w:t xml:space="preserve"> the TEC </w:t>
      </w:r>
      <w:r w:rsidR="00336D21" w:rsidRPr="00F36071">
        <w:rPr>
          <w:lang w:val="en-NZ"/>
        </w:rPr>
        <w:t>for approval of</w:t>
      </w:r>
      <w:r w:rsidR="000D2775">
        <w:rPr>
          <w:lang w:val="en-NZ"/>
        </w:rPr>
        <w:t xml:space="preserve"> new</w:t>
      </w:r>
      <w:r w:rsidR="00336D21" w:rsidRPr="00F36071">
        <w:rPr>
          <w:lang w:val="en-NZ"/>
        </w:rPr>
        <w:t xml:space="preserve"> Managed Apprenticeships</w:t>
      </w:r>
      <w:r w:rsidR="00F36071" w:rsidRPr="00F36071">
        <w:rPr>
          <w:lang w:val="en-NZ"/>
        </w:rPr>
        <w:t xml:space="preserve"> programmes</w:t>
      </w:r>
      <w:r w:rsidR="00336D21" w:rsidRPr="00F36071">
        <w:rPr>
          <w:lang w:val="en-NZ"/>
        </w:rPr>
        <w:t>. This is a two phase process, w</w:t>
      </w:r>
      <w:r w:rsidR="00075822">
        <w:rPr>
          <w:lang w:val="en-NZ"/>
        </w:rPr>
        <w:t>ith assessment</w:t>
      </w:r>
      <w:r w:rsidR="00336D21" w:rsidRPr="00F36071">
        <w:rPr>
          <w:lang w:val="en-NZ"/>
        </w:rPr>
        <w:t xml:space="preserve"> </w:t>
      </w:r>
      <w:r w:rsidR="00783657">
        <w:rPr>
          <w:lang w:val="en-NZ"/>
        </w:rPr>
        <w:t>before and after NZQA approval.</w:t>
      </w:r>
    </w:p>
    <w:p w14:paraId="463CF6F6" w14:textId="77777777" w:rsidR="003A70E7" w:rsidRPr="00F36071" w:rsidRDefault="003A70E7" w:rsidP="003A70E7">
      <w:pPr>
        <w:pStyle w:val="Heading2"/>
      </w:pPr>
      <w:bookmarkStart w:id="1" w:name="_Ref44329886"/>
      <w:r w:rsidRPr="00F36071">
        <w:t>Reminder – no growth of Managed Apprenticeships</w:t>
      </w:r>
    </w:p>
    <w:p w14:paraId="44E13357" w14:textId="77777777" w:rsidR="004D522D" w:rsidRPr="004D522D" w:rsidRDefault="004D522D" w:rsidP="004D522D">
      <w:pPr>
        <w:rPr>
          <w:lang w:val="en-NZ" w:eastAsia="en-US"/>
        </w:rPr>
      </w:pPr>
      <w:r w:rsidRPr="004D522D">
        <w:rPr>
          <w:lang w:val="en-NZ" w:eastAsia="en-US"/>
        </w:rPr>
        <w:t>While apprenticeships are being supported and promoted through a number of initiatives, the Tertiary Education Commission (TEC) does not want providers to increase the number of Managed Apprenticeships they are delivering in 2020 and planned for 2021, beyond the number they have already committed to.</w:t>
      </w:r>
    </w:p>
    <w:p w14:paraId="059D7769" w14:textId="0E7B6667" w:rsidR="004D522D" w:rsidRDefault="004D522D" w:rsidP="004D522D">
      <w:pPr>
        <w:rPr>
          <w:lang w:val="en-NZ" w:eastAsia="en-US"/>
        </w:rPr>
      </w:pPr>
      <w:r w:rsidRPr="004D522D">
        <w:rPr>
          <w:lang w:val="en-NZ" w:eastAsia="en-US"/>
        </w:rPr>
        <w:t>Providers have advised TEC of the expected number of Managed Apprenticeships that will be delivered during 2020, we expect this number will not be exceeded in 2021.</w:t>
      </w:r>
    </w:p>
    <w:p w14:paraId="115306B4" w14:textId="1E4C1846" w:rsidR="003A70E7" w:rsidRPr="00F36071" w:rsidRDefault="003A70E7" w:rsidP="003A70E7">
      <w:r w:rsidRPr="00F36071">
        <w:rPr>
          <w:lang w:val="en-NZ" w:eastAsia="en-US"/>
        </w:rPr>
        <w:t xml:space="preserve">We are currently in a transition period due to the </w:t>
      </w:r>
      <w:r w:rsidRPr="00F36071">
        <w:t>Reform of Vocational Education (</w:t>
      </w:r>
      <w:proofErr w:type="spellStart"/>
      <w:r w:rsidRPr="00F36071">
        <w:t>RoVE</w:t>
      </w:r>
      <w:proofErr w:type="spellEnd"/>
      <w:r w:rsidRPr="00F36071">
        <w:t xml:space="preserve">). </w:t>
      </w:r>
      <w:r w:rsidR="00C729CC">
        <w:t>We are</w:t>
      </w:r>
      <w:r w:rsidRPr="00F36071">
        <w:t xml:space="preserve"> actively working with transitional ITOs and providers on a successful transition to the new structure for industry, employers and learners. During this time it is important that we maintain current arrangements, without dramatic change, while new deli</w:t>
      </w:r>
      <w:r w:rsidR="00CE6512">
        <w:t>very approaches</w:t>
      </w:r>
      <w:r w:rsidRPr="00F36071">
        <w:t xml:space="preserve"> and funding </w:t>
      </w:r>
      <w:r w:rsidR="00EA5203">
        <w:t>is implemented.</w:t>
      </w:r>
      <w:r w:rsidRPr="00F36071">
        <w:t xml:space="preserve"> </w:t>
      </w:r>
    </w:p>
    <w:p w14:paraId="3934CFC7" w14:textId="418BBD29" w:rsidR="003A70E7" w:rsidRDefault="003A70E7" w:rsidP="003A70E7">
      <w:r w:rsidRPr="00F36071">
        <w:t xml:space="preserve">We do not wish to discourage learners from pursuing an apprenticeship, and encourage you to all work in your respective areas for what you are currently approved to deliver. We do not want to see providers actively recruiting apprentices away from transitional ITOs.  </w:t>
      </w:r>
    </w:p>
    <w:p w14:paraId="1E22CA27" w14:textId="37337640" w:rsidR="004F74A4" w:rsidRDefault="00B0424E" w:rsidP="004F74A4">
      <w:pPr>
        <w:pStyle w:val="Heading2"/>
      </w:pPr>
      <w:r>
        <w:t>You must submit</w:t>
      </w:r>
      <w:r w:rsidR="004F74A4">
        <w:t xml:space="preserve"> one application form per apprenticeship</w:t>
      </w:r>
      <w:r w:rsidR="000B33BE">
        <w:t xml:space="preserve"> </w:t>
      </w:r>
      <w:proofErr w:type="spellStart"/>
      <w:r w:rsidR="004F74A4">
        <w:t>programme</w:t>
      </w:r>
      <w:proofErr w:type="spellEnd"/>
      <w:r w:rsidR="004F74A4">
        <w:t>.</w:t>
      </w:r>
    </w:p>
    <w:p w14:paraId="59F4C47D" w14:textId="0DE762AE" w:rsidR="004F74A4" w:rsidRDefault="004F74A4" w:rsidP="003A70E7">
      <w:r>
        <w:rPr>
          <w:lang w:eastAsia="en-US"/>
        </w:rPr>
        <w:t>Some complex Managed Apprenticeships may contain more than one qualification. When an application form is filled out for a</w:t>
      </w:r>
      <w:r w:rsidR="00591F33">
        <w:rPr>
          <w:lang w:eastAsia="en-US"/>
        </w:rPr>
        <w:t xml:space="preserve"> Managed</w:t>
      </w:r>
      <w:r w:rsidR="00B0424E">
        <w:rPr>
          <w:lang w:eastAsia="en-US"/>
        </w:rPr>
        <w:t xml:space="preserve"> </w:t>
      </w:r>
      <w:r w:rsidR="00591F33">
        <w:rPr>
          <w:lang w:eastAsia="en-US"/>
        </w:rPr>
        <w:t>A</w:t>
      </w:r>
      <w:r>
        <w:rPr>
          <w:lang w:eastAsia="en-US"/>
        </w:rPr>
        <w:t xml:space="preserve">pprenticeship </w:t>
      </w:r>
      <w:proofErr w:type="spellStart"/>
      <w:r>
        <w:rPr>
          <w:lang w:eastAsia="en-US"/>
        </w:rPr>
        <w:t>programme</w:t>
      </w:r>
      <w:proofErr w:type="spellEnd"/>
      <w:r>
        <w:rPr>
          <w:lang w:eastAsia="en-US"/>
        </w:rPr>
        <w:t xml:space="preserve"> all qualifications within that apprenticeship</w:t>
      </w:r>
      <w:r w:rsidR="000B33BE">
        <w:rPr>
          <w:lang w:eastAsia="en-US"/>
        </w:rPr>
        <w:t xml:space="preserve"> </w:t>
      </w:r>
      <w:proofErr w:type="spellStart"/>
      <w:r w:rsidR="000B33BE">
        <w:rPr>
          <w:lang w:eastAsia="en-US"/>
        </w:rPr>
        <w:t>programme</w:t>
      </w:r>
      <w:proofErr w:type="spellEnd"/>
      <w:r>
        <w:rPr>
          <w:lang w:eastAsia="en-US"/>
        </w:rPr>
        <w:t xml:space="preserve"> </w:t>
      </w:r>
      <w:r w:rsidR="00B0424E">
        <w:rPr>
          <w:lang w:eastAsia="en-US"/>
        </w:rPr>
        <w:t>must</w:t>
      </w:r>
      <w:r>
        <w:rPr>
          <w:lang w:eastAsia="en-US"/>
        </w:rPr>
        <w:t xml:space="preserve"> be listed</w:t>
      </w:r>
      <w:r w:rsidR="00591F33">
        <w:rPr>
          <w:lang w:eastAsia="en-US"/>
        </w:rPr>
        <w:t>.</w:t>
      </w:r>
      <w:r>
        <w:rPr>
          <w:lang w:eastAsia="en-US"/>
        </w:rPr>
        <w:t xml:space="preserve"> For example, a Managed Apprenticeship in Automotive Electrical Engineering </w:t>
      </w:r>
      <w:r w:rsidR="00B0424E">
        <w:rPr>
          <w:lang w:eastAsia="en-US"/>
        </w:rPr>
        <w:t xml:space="preserve">that </w:t>
      </w:r>
      <w:r>
        <w:rPr>
          <w:lang w:eastAsia="en-US"/>
        </w:rPr>
        <w:t>lead</w:t>
      </w:r>
      <w:r w:rsidR="00B0424E">
        <w:rPr>
          <w:lang w:eastAsia="en-US"/>
        </w:rPr>
        <w:t xml:space="preserve">s </w:t>
      </w:r>
      <w:r>
        <w:rPr>
          <w:lang w:eastAsia="en-US"/>
        </w:rPr>
        <w:t>to the New Zealand Certificate in Automotive Engineering (Level 3) and the New Zealand Certificate in Automotive Electrical Engineering (Level 4) would be</w:t>
      </w:r>
      <w:r w:rsidR="00B0424E">
        <w:rPr>
          <w:lang w:eastAsia="en-US"/>
        </w:rPr>
        <w:t xml:space="preserve"> in</w:t>
      </w:r>
      <w:r>
        <w:rPr>
          <w:lang w:eastAsia="en-US"/>
        </w:rPr>
        <w:t xml:space="preserve"> one application form</w:t>
      </w:r>
      <w:r w:rsidR="000B33BE">
        <w:rPr>
          <w:lang w:eastAsia="en-US"/>
        </w:rPr>
        <w:t>.</w:t>
      </w:r>
    </w:p>
    <w:p w14:paraId="72277BA2" w14:textId="33510B7F" w:rsidR="005B0DD3" w:rsidRDefault="00930512" w:rsidP="005B0DD3">
      <w:pPr>
        <w:pStyle w:val="Heading2"/>
      </w:pPr>
      <w:r>
        <w:t>This application is n</w:t>
      </w:r>
      <w:r w:rsidR="005B0DD3">
        <w:t xml:space="preserve">ot </w:t>
      </w:r>
      <w:r>
        <w:t xml:space="preserve">TEC funding </w:t>
      </w:r>
      <w:r w:rsidR="005B0DD3">
        <w:t xml:space="preserve">approval </w:t>
      </w:r>
      <w:r>
        <w:t>for</w:t>
      </w:r>
      <w:r w:rsidR="005B0DD3">
        <w:t xml:space="preserve"> fund</w:t>
      </w:r>
      <w:r>
        <w:t xml:space="preserve"> Managed Apprenticeships</w:t>
      </w:r>
    </w:p>
    <w:p w14:paraId="4732C973" w14:textId="77777777" w:rsidR="00930512" w:rsidRDefault="005B0DD3" w:rsidP="005B0DD3">
      <w:pPr>
        <w:rPr>
          <w:lang w:eastAsia="en-US"/>
        </w:rPr>
      </w:pPr>
      <w:r>
        <w:rPr>
          <w:lang w:eastAsia="en-US"/>
        </w:rPr>
        <w:t xml:space="preserve">Approval through this process does not provide funding approval. This approval is simply TEC’s agreement that a </w:t>
      </w:r>
      <w:r w:rsidR="00870D29">
        <w:rPr>
          <w:lang w:eastAsia="en-US"/>
        </w:rPr>
        <w:t>Managed A</w:t>
      </w:r>
      <w:r>
        <w:rPr>
          <w:lang w:eastAsia="en-US"/>
        </w:rPr>
        <w:t>pprenticeship</w:t>
      </w:r>
      <w:r w:rsidR="004863C9">
        <w:rPr>
          <w:lang w:eastAsia="en-US"/>
        </w:rPr>
        <w:t xml:space="preserve"> </w:t>
      </w:r>
      <w:proofErr w:type="spellStart"/>
      <w:r w:rsidR="004863C9">
        <w:rPr>
          <w:lang w:eastAsia="en-US"/>
        </w:rPr>
        <w:t>programme</w:t>
      </w:r>
      <w:proofErr w:type="spellEnd"/>
      <w:r>
        <w:rPr>
          <w:lang w:eastAsia="en-US"/>
        </w:rPr>
        <w:t xml:space="preserve"> meets the mandatory criteria</w:t>
      </w:r>
      <w:r w:rsidR="004F1E0E">
        <w:rPr>
          <w:lang w:eastAsia="en-US"/>
        </w:rPr>
        <w:t xml:space="preserve"> for being a Managed Apprenticeship</w:t>
      </w:r>
      <w:r>
        <w:rPr>
          <w:lang w:eastAsia="en-US"/>
        </w:rPr>
        <w:t xml:space="preserve">. </w:t>
      </w:r>
    </w:p>
    <w:p w14:paraId="0FB16341" w14:textId="0267111B" w:rsidR="00870D29" w:rsidRDefault="00870D29" w:rsidP="005B0DD3">
      <w:pPr>
        <w:rPr>
          <w:lang w:eastAsia="en-US"/>
        </w:rPr>
      </w:pPr>
      <w:r>
        <w:rPr>
          <w:lang w:eastAsia="en-US"/>
        </w:rPr>
        <w:t xml:space="preserve">You must also obtain approval and accreditation from NZQA for the Managed Apprenticeship </w:t>
      </w:r>
      <w:proofErr w:type="spellStart"/>
      <w:r>
        <w:rPr>
          <w:lang w:eastAsia="en-US"/>
        </w:rPr>
        <w:t>programme</w:t>
      </w:r>
      <w:proofErr w:type="spellEnd"/>
      <w:r>
        <w:rPr>
          <w:lang w:eastAsia="en-US"/>
        </w:rPr>
        <w:t>.</w:t>
      </w:r>
    </w:p>
    <w:p w14:paraId="7AE8AF03" w14:textId="233966E4" w:rsidR="005B0DD3" w:rsidRPr="005B0DD3" w:rsidRDefault="005B0DD3" w:rsidP="005B0DD3">
      <w:pPr>
        <w:rPr>
          <w:lang w:eastAsia="en-US"/>
        </w:rPr>
      </w:pPr>
      <w:r>
        <w:rPr>
          <w:lang w:eastAsia="en-US"/>
        </w:rPr>
        <w:t>You are still required to obtain approval for funding from TEC through the normal processes e.g. the investment plan process</w:t>
      </w:r>
      <w:r w:rsidR="00304DAE">
        <w:rPr>
          <w:lang w:eastAsia="en-US"/>
        </w:rPr>
        <w:t xml:space="preserve">, </w:t>
      </w:r>
      <w:r>
        <w:rPr>
          <w:lang w:eastAsia="en-US"/>
        </w:rPr>
        <w:t>the additional funding request process</w:t>
      </w:r>
      <w:r w:rsidR="00304DAE">
        <w:rPr>
          <w:lang w:eastAsia="en-US"/>
        </w:rPr>
        <w:t>, or any other relevant process</w:t>
      </w:r>
      <w:r>
        <w:rPr>
          <w:lang w:eastAsia="en-US"/>
        </w:rPr>
        <w:t xml:space="preserve">. </w:t>
      </w:r>
    </w:p>
    <w:p w14:paraId="2C963677" w14:textId="77777777" w:rsidR="00FA5B50" w:rsidRPr="00F36071" w:rsidRDefault="00FA5B50" w:rsidP="00FA5B50">
      <w:pPr>
        <w:pStyle w:val="Heading2"/>
        <w:rPr>
          <w:lang w:val="en-NZ"/>
        </w:rPr>
      </w:pPr>
      <w:r w:rsidRPr="00F36071">
        <w:rPr>
          <w:lang w:val="en-NZ"/>
        </w:rPr>
        <w:lastRenderedPageBreak/>
        <w:t>When to use this form</w:t>
      </w:r>
    </w:p>
    <w:p w14:paraId="20E9FF88" w14:textId="0FB90C88" w:rsidR="00FA5B50" w:rsidRPr="00F36071" w:rsidRDefault="00DE5F40" w:rsidP="00DE5F40">
      <w:pPr>
        <w:pStyle w:val="ListParagraph"/>
        <w:rPr>
          <w:lang w:val="en-NZ" w:eastAsia="en-US"/>
        </w:rPr>
      </w:pPr>
      <w:r w:rsidRPr="00F36071">
        <w:rPr>
          <w:lang w:val="en-NZ" w:eastAsia="en-US"/>
        </w:rPr>
        <w:t>This form must</w:t>
      </w:r>
      <w:r w:rsidR="00FA5B50" w:rsidRPr="00F36071">
        <w:rPr>
          <w:lang w:val="en-NZ" w:eastAsia="en-US"/>
        </w:rPr>
        <w:t xml:space="preserve"> be used </w:t>
      </w:r>
      <w:r w:rsidRPr="00F36071">
        <w:rPr>
          <w:lang w:val="en-NZ" w:eastAsia="en-US"/>
        </w:rPr>
        <w:t>by</w:t>
      </w:r>
      <w:r w:rsidR="00EF4633" w:rsidRPr="00F36071">
        <w:rPr>
          <w:lang w:val="en-NZ" w:eastAsia="en-US"/>
        </w:rPr>
        <w:t xml:space="preserve"> Student Achievement Component funded</w:t>
      </w:r>
      <w:r w:rsidRPr="00F36071">
        <w:rPr>
          <w:lang w:val="en-NZ" w:eastAsia="en-US"/>
        </w:rPr>
        <w:t xml:space="preserve"> providers </w:t>
      </w:r>
      <w:r w:rsidR="000D2775">
        <w:rPr>
          <w:lang w:val="en-NZ" w:eastAsia="en-US"/>
        </w:rPr>
        <w:t xml:space="preserve">(TEIs and PTEs) </w:t>
      </w:r>
      <w:r w:rsidRPr="00F36071">
        <w:rPr>
          <w:lang w:val="en-NZ" w:eastAsia="en-US"/>
        </w:rPr>
        <w:t>that</w:t>
      </w:r>
      <w:r w:rsidR="00FA5B50" w:rsidRPr="00F36071">
        <w:rPr>
          <w:lang w:val="en-NZ" w:eastAsia="en-US"/>
        </w:rPr>
        <w:t xml:space="preserve"> </w:t>
      </w:r>
      <w:r w:rsidRPr="00F36071">
        <w:rPr>
          <w:lang w:val="en-NZ" w:eastAsia="en-US"/>
        </w:rPr>
        <w:t>require</w:t>
      </w:r>
      <w:r w:rsidR="00FA5B50" w:rsidRPr="00F36071">
        <w:rPr>
          <w:lang w:val="en-NZ" w:eastAsia="en-US"/>
        </w:rPr>
        <w:t xml:space="preserve"> approval </w:t>
      </w:r>
      <w:r w:rsidR="008663E4">
        <w:rPr>
          <w:lang w:val="en-NZ" w:eastAsia="en-US"/>
        </w:rPr>
        <w:t xml:space="preserve">for </w:t>
      </w:r>
      <w:r w:rsidR="000D2775">
        <w:rPr>
          <w:lang w:val="en-NZ" w:eastAsia="en-US"/>
        </w:rPr>
        <w:t xml:space="preserve">new Managed </w:t>
      </w:r>
      <w:r w:rsidR="008A1DA4">
        <w:rPr>
          <w:lang w:val="en-NZ" w:eastAsia="en-US"/>
        </w:rPr>
        <w:t>Apprenticeship p</w:t>
      </w:r>
      <w:r w:rsidR="000D2775">
        <w:rPr>
          <w:lang w:val="en-NZ" w:eastAsia="en-US"/>
        </w:rPr>
        <w:t>rogrammes. This includes both:</w:t>
      </w:r>
    </w:p>
    <w:p w14:paraId="1981E90D" w14:textId="77777777" w:rsidR="008A1DA4" w:rsidRDefault="008A1DA4" w:rsidP="008A1DA4">
      <w:pPr>
        <w:pStyle w:val="ListParagraph"/>
        <w:numPr>
          <w:ilvl w:val="0"/>
          <w:numId w:val="11"/>
        </w:numPr>
        <w:rPr>
          <w:lang w:val="en-NZ" w:eastAsia="en-US"/>
        </w:rPr>
      </w:pPr>
      <w:r w:rsidRPr="00F36071">
        <w:rPr>
          <w:lang w:val="en-NZ" w:eastAsia="en-US"/>
        </w:rPr>
        <w:t>New</w:t>
      </w:r>
      <w:r>
        <w:rPr>
          <w:lang w:val="en-NZ" w:eastAsia="en-US"/>
        </w:rPr>
        <w:t xml:space="preserve"> </w:t>
      </w:r>
      <w:r w:rsidRPr="00F36071">
        <w:rPr>
          <w:lang w:val="en-NZ" w:eastAsia="en-US"/>
        </w:rPr>
        <w:t>Managed Apprenticeship</w:t>
      </w:r>
      <w:r>
        <w:rPr>
          <w:lang w:val="en-NZ" w:eastAsia="en-US"/>
        </w:rPr>
        <w:t xml:space="preserve"> programmes</w:t>
      </w:r>
      <w:r w:rsidRPr="00F36071">
        <w:rPr>
          <w:lang w:val="en-NZ" w:eastAsia="en-US"/>
        </w:rPr>
        <w:t xml:space="preserve"> </w:t>
      </w:r>
      <w:r>
        <w:rPr>
          <w:lang w:val="en-NZ" w:eastAsia="en-US"/>
        </w:rPr>
        <w:t xml:space="preserve">made up of a single qualification. </w:t>
      </w:r>
    </w:p>
    <w:p w14:paraId="738AD427" w14:textId="5E13EC4A" w:rsidR="008A1DA4" w:rsidRDefault="000D2775" w:rsidP="00317BBD">
      <w:pPr>
        <w:pStyle w:val="ListParagraph"/>
        <w:numPr>
          <w:ilvl w:val="0"/>
          <w:numId w:val="11"/>
        </w:numPr>
        <w:rPr>
          <w:lang w:val="en-NZ" w:eastAsia="en-US"/>
        </w:rPr>
      </w:pPr>
      <w:r w:rsidRPr="008A1DA4">
        <w:rPr>
          <w:lang w:val="en-NZ" w:eastAsia="en-US"/>
        </w:rPr>
        <w:t>New</w:t>
      </w:r>
      <w:r w:rsidR="00FA5B50" w:rsidRPr="008A1DA4">
        <w:rPr>
          <w:lang w:val="en-NZ" w:eastAsia="en-US"/>
        </w:rPr>
        <w:t xml:space="preserve"> Managed Apprenticeship</w:t>
      </w:r>
      <w:r w:rsidRPr="008A1DA4">
        <w:rPr>
          <w:lang w:val="en-NZ" w:eastAsia="en-US"/>
        </w:rPr>
        <w:t xml:space="preserve"> programme</w:t>
      </w:r>
      <w:r w:rsidR="008A1DA4" w:rsidRPr="008A1DA4">
        <w:rPr>
          <w:lang w:val="en-NZ" w:eastAsia="en-US"/>
        </w:rPr>
        <w:t>s made up of two or more qualifications</w:t>
      </w:r>
      <w:r w:rsidR="008A1DA4">
        <w:rPr>
          <w:lang w:val="en-NZ" w:eastAsia="en-US"/>
        </w:rPr>
        <w:t>; these are kn</w:t>
      </w:r>
      <w:r w:rsidR="00D4429D">
        <w:rPr>
          <w:lang w:val="en-NZ" w:eastAsia="en-US"/>
        </w:rPr>
        <w:t>own as complex apprenticeships.</w:t>
      </w:r>
    </w:p>
    <w:p w14:paraId="249FA411" w14:textId="3E9E3C20" w:rsidR="00DE5F40" w:rsidRPr="00113E2D" w:rsidRDefault="00113E2D" w:rsidP="00113E2D">
      <w:pPr>
        <w:rPr>
          <w:lang w:val="en-NZ" w:eastAsia="en-US"/>
        </w:rPr>
      </w:pPr>
      <w:r>
        <w:rPr>
          <w:lang w:val="en-NZ" w:eastAsia="en-US"/>
        </w:rPr>
        <w:t>‘</w:t>
      </w:r>
      <w:r w:rsidR="000D2775" w:rsidRPr="008A1DA4">
        <w:rPr>
          <w:lang w:val="en-NZ" w:eastAsia="en-US"/>
        </w:rPr>
        <w:t>New</w:t>
      </w:r>
      <w:r>
        <w:rPr>
          <w:lang w:val="en-NZ" w:eastAsia="en-US"/>
        </w:rPr>
        <w:t>’</w:t>
      </w:r>
      <w:r w:rsidR="000D2775" w:rsidRPr="008A1DA4">
        <w:rPr>
          <w:lang w:val="en-NZ" w:eastAsia="en-US"/>
        </w:rPr>
        <w:t xml:space="preserve"> means any Managed Apprenticeship programme that hasn’t been reported as a</w:t>
      </w:r>
      <w:r w:rsidR="005C5D75" w:rsidRPr="008A1DA4">
        <w:rPr>
          <w:lang w:val="en-NZ" w:eastAsia="en-US"/>
        </w:rPr>
        <w:t>t 1 June 2020</w:t>
      </w:r>
      <w:r w:rsidR="008A1DA4">
        <w:rPr>
          <w:lang w:val="en-NZ" w:eastAsia="en-US"/>
        </w:rPr>
        <w:t xml:space="preserve"> as a</w:t>
      </w:r>
      <w:r w:rsidR="000D2775" w:rsidRPr="008A1DA4">
        <w:rPr>
          <w:lang w:val="en-NZ" w:eastAsia="en-US"/>
        </w:rPr>
        <w:t xml:space="preserve"> Managed Apprenticeship in the SDR</w:t>
      </w:r>
      <w:r w:rsidR="00EA5203">
        <w:rPr>
          <w:lang w:val="en-NZ" w:eastAsia="en-US"/>
        </w:rPr>
        <w:t>,</w:t>
      </w:r>
      <w:r w:rsidR="008A1DA4">
        <w:rPr>
          <w:lang w:val="en-NZ" w:eastAsia="en-US"/>
        </w:rPr>
        <w:t xml:space="preserve"> or</w:t>
      </w:r>
      <w:r w:rsidR="00EA5203">
        <w:rPr>
          <w:lang w:val="en-NZ" w:eastAsia="en-US"/>
        </w:rPr>
        <w:t>,</w:t>
      </w:r>
      <w:r w:rsidR="008A1DA4">
        <w:rPr>
          <w:lang w:val="en-NZ" w:eastAsia="en-US"/>
        </w:rPr>
        <w:t xml:space="preserve"> a Managed Apprenticeship programme that hasn’t been approved by NZQA</w:t>
      </w:r>
      <w:r w:rsidR="00930512">
        <w:rPr>
          <w:lang w:val="en-NZ" w:eastAsia="en-US"/>
        </w:rPr>
        <w:t xml:space="preserve"> and so therefore still requires TEC Phase 2 approval. </w:t>
      </w:r>
      <w:r w:rsidR="000D2775" w:rsidRPr="008A1DA4">
        <w:rPr>
          <w:lang w:val="en-NZ" w:eastAsia="en-US"/>
        </w:rPr>
        <w:t xml:space="preserve"> </w:t>
      </w:r>
    </w:p>
    <w:p w14:paraId="679E16AF" w14:textId="77777777" w:rsidR="008663E4" w:rsidRDefault="008663E4" w:rsidP="00DE5F40">
      <w:pPr>
        <w:pStyle w:val="ListParagraph"/>
        <w:rPr>
          <w:lang w:val="en-NZ" w:eastAsia="en-US"/>
        </w:rPr>
      </w:pPr>
      <w:r>
        <w:rPr>
          <w:lang w:val="en-NZ" w:eastAsia="en-US"/>
        </w:rPr>
        <w:t>If:</w:t>
      </w:r>
    </w:p>
    <w:p w14:paraId="4494321B" w14:textId="394B967E" w:rsidR="008663E4" w:rsidRDefault="0028194F" w:rsidP="008663E4">
      <w:pPr>
        <w:pStyle w:val="ListParagraph"/>
        <w:numPr>
          <w:ilvl w:val="1"/>
          <w:numId w:val="1"/>
        </w:numPr>
        <w:rPr>
          <w:lang w:val="en-NZ" w:eastAsia="en-US"/>
        </w:rPr>
      </w:pPr>
      <w:r>
        <w:rPr>
          <w:lang w:val="en-NZ" w:eastAsia="en-US"/>
        </w:rPr>
        <w:t>t</w:t>
      </w:r>
      <w:r w:rsidR="008663E4">
        <w:rPr>
          <w:lang w:val="en-NZ" w:eastAsia="en-US"/>
        </w:rPr>
        <w:t>he relevant qualification</w:t>
      </w:r>
      <w:r w:rsidR="00810B98">
        <w:rPr>
          <w:lang w:val="en-NZ" w:eastAsia="en-US"/>
        </w:rPr>
        <w:t>/s</w:t>
      </w:r>
      <w:r>
        <w:rPr>
          <w:lang w:val="en-NZ" w:eastAsia="en-US"/>
        </w:rPr>
        <w:t xml:space="preserve"> </w:t>
      </w:r>
      <w:r w:rsidR="008663E4">
        <w:rPr>
          <w:lang w:val="en-NZ" w:eastAsia="en-US"/>
        </w:rPr>
        <w:t>have NZQA approval</w:t>
      </w:r>
      <w:r w:rsidR="00810B98">
        <w:rPr>
          <w:lang w:val="en-NZ" w:eastAsia="en-US"/>
        </w:rPr>
        <w:t xml:space="preserve"> as a Managed Apprenticeship programme</w:t>
      </w:r>
      <w:r w:rsidR="008663E4">
        <w:rPr>
          <w:lang w:val="en-NZ" w:eastAsia="en-US"/>
        </w:rPr>
        <w:t>; and</w:t>
      </w:r>
    </w:p>
    <w:p w14:paraId="3E8E0E15" w14:textId="16793A19" w:rsidR="008663E4" w:rsidRDefault="008663E4" w:rsidP="008663E4">
      <w:pPr>
        <w:pStyle w:val="ListParagraph"/>
        <w:numPr>
          <w:ilvl w:val="1"/>
          <w:numId w:val="1"/>
        </w:numPr>
        <w:rPr>
          <w:lang w:val="en-NZ" w:eastAsia="en-US"/>
        </w:rPr>
      </w:pPr>
      <w:r>
        <w:rPr>
          <w:lang w:val="en-NZ" w:eastAsia="en-US"/>
        </w:rPr>
        <w:t>the programme</w:t>
      </w:r>
      <w:r w:rsidR="0028194F">
        <w:rPr>
          <w:lang w:val="en-NZ" w:eastAsia="en-US"/>
        </w:rPr>
        <w:t xml:space="preserve">, leading to the award of the qualification or </w:t>
      </w:r>
      <w:r w:rsidR="008A1DA4">
        <w:rPr>
          <w:lang w:val="en-NZ" w:eastAsia="en-US"/>
        </w:rPr>
        <w:t>qualifications</w:t>
      </w:r>
      <w:r w:rsidR="0028194F">
        <w:rPr>
          <w:lang w:val="en-NZ" w:eastAsia="en-US"/>
        </w:rPr>
        <w:t>, has</w:t>
      </w:r>
      <w:r>
        <w:rPr>
          <w:lang w:val="en-NZ" w:eastAsia="en-US"/>
        </w:rPr>
        <w:t xml:space="preserve"> NZQA approval; and</w:t>
      </w:r>
    </w:p>
    <w:p w14:paraId="7DA87F05" w14:textId="275298A7" w:rsidR="008663E4" w:rsidRDefault="008663E4" w:rsidP="008663E4">
      <w:pPr>
        <w:pStyle w:val="ListParagraph"/>
        <w:numPr>
          <w:ilvl w:val="1"/>
          <w:numId w:val="1"/>
        </w:numPr>
        <w:rPr>
          <w:lang w:val="en-NZ" w:eastAsia="en-US"/>
        </w:rPr>
      </w:pPr>
      <w:r>
        <w:rPr>
          <w:lang w:val="en-NZ" w:eastAsia="en-US"/>
        </w:rPr>
        <w:t>you have</w:t>
      </w:r>
      <w:r w:rsidR="00A13796">
        <w:rPr>
          <w:lang w:val="en-NZ" w:eastAsia="en-US"/>
        </w:rPr>
        <w:t xml:space="preserve"> NZQA</w:t>
      </w:r>
      <w:r>
        <w:rPr>
          <w:lang w:val="en-NZ" w:eastAsia="en-US"/>
        </w:rPr>
        <w:t xml:space="preserve"> accreditation to deliver that programme</w:t>
      </w:r>
      <w:r w:rsidR="00A13796">
        <w:rPr>
          <w:lang w:val="en-NZ" w:eastAsia="en-US"/>
        </w:rPr>
        <w:t>, and to deliver it as a Managed Apprenticeship</w:t>
      </w:r>
      <w:r>
        <w:rPr>
          <w:lang w:val="en-NZ" w:eastAsia="en-US"/>
        </w:rPr>
        <w:t xml:space="preserve">; and </w:t>
      </w:r>
    </w:p>
    <w:p w14:paraId="48D7E44B" w14:textId="7F0F5FA5" w:rsidR="008663E4" w:rsidRDefault="008663E4" w:rsidP="008663E4">
      <w:pPr>
        <w:pStyle w:val="ListParagraph"/>
        <w:numPr>
          <w:ilvl w:val="1"/>
          <w:numId w:val="1"/>
        </w:numPr>
        <w:rPr>
          <w:lang w:val="en-NZ" w:eastAsia="en-US"/>
        </w:rPr>
      </w:pPr>
      <w:r>
        <w:rPr>
          <w:lang w:val="en-NZ" w:eastAsia="en-US"/>
        </w:rPr>
        <w:t>you have approval that TEC will fund that qualification</w:t>
      </w:r>
      <w:r w:rsidR="008A1DA4">
        <w:rPr>
          <w:lang w:val="en-NZ" w:eastAsia="en-US"/>
        </w:rPr>
        <w:t>/s</w:t>
      </w:r>
      <w:r>
        <w:rPr>
          <w:lang w:val="en-NZ" w:eastAsia="en-US"/>
        </w:rPr>
        <w:t>; and</w:t>
      </w:r>
    </w:p>
    <w:p w14:paraId="11ED7F11" w14:textId="77777777" w:rsidR="008A1DA4" w:rsidRDefault="008663E4" w:rsidP="008663E4">
      <w:pPr>
        <w:pStyle w:val="ListParagraph"/>
        <w:numPr>
          <w:ilvl w:val="1"/>
          <w:numId w:val="1"/>
        </w:numPr>
        <w:rPr>
          <w:lang w:val="en-NZ" w:eastAsia="en-US"/>
        </w:rPr>
      </w:pPr>
      <w:r>
        <w:rPr>
          <w:lang w:val="en-NZ" w:eastAsia="en-US"/>
        </w:rPr>
        <w:t xml:space="preserve">you haven’t </w:t>
      </w:r>
      <w:r w:rsidR="008A1DA4">
        <w:rPr>
          <w:lang w:val="en-NZ" w:eastAsia="en-US"/>
        </w:rPr>
        <w:t>received approval from the TEC to deliver the Managed Apprenticeship Programme; and</w:t>
      </w:r>
    </w:p>
    <w:p w14:paraId="16D784B2" w14:textId="06E44A9F" w:rsidR="008663E4" w:rsidRDefault="008A1DA4" w:rsidP="008663E4">
      <w:pPr>
        <w:pStyle w:val="ListParagraph"/>
        <w:numPr>
          <w:ilvl w:val="1"/>
          <w:numId w:val="1"/>
        </w:numPr>
        <w:rPr>
          <w:lang w:val="en-NZ" w:eastAsia="en-US"/>
        </w:rPr>
      </w:pPr>
      <w:r>
        <w:rPr>
          <w:lang w:val="en-NZ" w:eastAsia="en-US"/>
        </w:rPr>
        <w:t xml:space="preserve">you haven’t </w:t>
      </w:r>
      <w:r w:rsidR="008663E4">
        <w:rPr>
          <w:lang w:val="en-NZ" w:eastAsia="en-US"/>
        </w:rPr>
        <w:t>delivered that programme as a Managed Apprenticeship before;</w:t>
      </w:r>
    </w:p>
    <w:p w14:paraId="370F81E7" w14:textId="015826DD" w:rsidR="008663E4" w:rsidRPr="00113E2D" w:rsidRDefault="008663E4" w:rsidP="00113E2D">
      <w:pPr>
        <w:pStyle w:val="ListParagraph"/>
        <w:rPr>
          <w:lang w:val="en-NZ" w:eastAsia="en-US"/>
        </w:rPr>
      </w:pPr>
      <w:proofErr w:type="gramStart"/>
      <w:r>
        <w:rPr>
          <w:lang w:val="en-NZ" w:eastAsia="en-US"/>
        </w:rPr>
        <w:t>you</w:t>
      </w:r>
      <w:proofErr w:type="gramEnd"/>
      <w:r>
        <w:rPr>
          <w:lang w:val="en-NZ" w:eastAsia="en-US"/>
        </w:rPr>
        <w:t xml:space="preserve"> must still use this application process to obtain approval to deliver that programme as a Managed Apprenticeship. </w:t>
      </w:r>
      <w:r w:rsidR="0028194F">
        <w:rPr>
          <w:lang w:val="en-NZ" w:eastAsia="en-US"/>
        </w:rPr>
        <w:t xml:space="preserve">You </w:t>
      </w:r>
      <w:r w:rsidR="00631E3E">
        <w:rPr>
          <w:lang w:val="en-NZ" w:eastAsia="en-US"/>
        </w:rPr>
        <w:t xml:space="preserve">may </w:t>
      </w:r>
      <w:r w:rsidR="0028194F">
        <w:rPr>
          <w:lang w:val="en-NZ" w:eastAsia="en-US"/>
        </w:rPr>
        <w:t>submit both phases of the application form at once</w:t>
      </w:r>
      <w:r w:rsidR="00631E3E">
        <w:rPr>
          <w:lang w:val="en-NZ" w:eastAsia="en-US"/>
        </w:rPr>
        <w:t>, only if NZQA has approved your programme</w:t>
      </w:r>
      <w:r w:rsidR="00113E2D">
        <w:rPr>
          <w:lang w:val="en-NZ" w:eastAsia="en-US"/>
        </w:rPr>
        <w:t>.</w:t>
      </w:r>
    </w:p>
    <w:p w14:paraId="0CAE932E" w14:textId="77777777" w:rsidR="0028194F" w:rsidRPr="00F36071" w:rsidRDefault="0028194F" w:rsidP="0028194F">
      <w:pPr>
        <w:pStyle w:val="ListParagraph"/>
        <w:rPr>
          <w:lang w:val="en-NZ" w:eastAsia="en-US"/>
        </w:rPr>
      </w:pPr>
      <w:r w:rsidRPr="00F36071">
        <w:rPr>
          <w:lang w:val="en-NZ" w:eastAsia="en-US"/>
        </w:rPr>
        <w:t xml:space="preserve">This form uses the new (for </w:t>
      </w:r>
      <w:r>
        <w:rPr>
          <w:lang w:val="en-NZ" w:eastAsia="en-US"/>
        </w:rPr>
        <w:t xml:space="preserve">2020 </w:t>
      </w:r>
      <w:r w:rsidRPr="00F36071">
        <w:rPr>
          <w:lang w:val="en-NZ" w:eastAsia="en-US"/>
        </w:rPr>
        <w:t xml:space="preserve">December SDR) criteria for Managed Apprenticeships. </w:t>
      </w:r>
      <w:r w:rsidRPr="005C5D75">
        <w:rPr>
          <w:b/>
          <w:lang w:val="en-NZ" w:eastAsia="en-US"/>
        </w:rPr>
        <w:t>These new criteria are wider than the previous SDR manual criteria for Managed Apprenticeships</w:t>
      </w:r>
      <w:r w:rsidRPr="00F36071">
        <w:rPr>
          <w:lang w:val="en-NZ" w:eastAsia="en-US"/>
        </w:rPr>
        <w:t>. This means that any programmes you have already reported as Managed Apprenticeship delivery should meet the criteria in the form. You do not need to apply to the TEC for approval of these existing Managed Apprenticeships</w:t>
      </w:r>
      <w:r>
        <w:rPr>
          <w:lang w:val="en-NZ" w:eastAsia="en-US"/>
        </w:rPr>
        <w:t xml:space="preserve">. </w:t>
      </w:r>
    </w:p>
    <w:p w14:paraId="18EE59B7" w14:textId="74AD4FDC" w:rsidR="008663E4" w:rsidRDefault="008663E4" w:rsidP="008663E4">
      <w:pPr>
        <w:pStyle w:val="ListParagraph"/>
        <w:rPr>
          <w:lang w:val="en-NZ" w:eastAsia="en-US"/>
        </w:rPr>
      </w:pPr>
      <w:r w:rsidRPr="00F36071">
        <w:rPr>
          <w:lang w:val="en-NZ" w:eastAsia="en-US"/>
        </w:rPr>
        <w:t>Approval is not required for programmes that have already been reported as Managed Apprenticeship delivery in the SDR</w:t>
      </w:r>
      <w:r w:rsidR="00B101B1">
        <w:rPr>
          <w:lang w:val="en-NZ" w:eastAsia="en-US"/>
        </w:rPr>
        <w:t xml:space="preserve"> as at 1 June 2020</w:t>
      </w:r>
      <w:r>
        <w:rPr>
          <w:lang w:val="en-NZ" w:eastAsia="en-US"/>
        </w:rPr>
        <w:t>.</w:t>
      </w:r>
    </w:p>
    <w:p w14:paraId="3386CFE8" w14:textId="62624834" w:rsidR="00FA5B50" w:rsidRPr="00F36071" w:rsidRDefault="008663E4" w:rsidP="00DE5F40">
      <w:pPr>
        <w:pStyle w:val="ListParagraph"/>
        <w:rPr>
          <w:lang w:val="en-NZ" w:eastAsia="en-US"/>
        </w:rPr>
      </w:pPr>
      <w:r>
        <w:rPr>
          <w:lang w:val="en-NZ" w:eastAsia="en-US"/>
        </w:rPr>
        <w:t>Y</w:t>
      </w:r>
      <w:r w:rsidR="00FA5B50" w:rsidRPr="00F36071">
        <w:rPr>
          <w:lang w:val="en-NZ" w:eastAsia="en-US"/>
        </w:rPr>
        <w:t xml:space="preserve">ou may like to check that </w:t>
      </w:r>
      <w:r w:rsidR="000D2775">
        <w:rPr>
          <w:lang w:val="en-NZ" w:eastAsia="en-US"/>
        </w:rPr>
        <w:t>any</w:t>
      </w:r>
      <w:r w:rsidR="00DE5F40" w:rsidRPr="00F36071">
        <w:rPr>
          <w:lang w:val="en-NZ" w:eastAsia="en-US"/>
        </w:rPr>
        <w:t xml:space="preserve"> existing</w:t>
      </w:r>
      <w:r w:rsidR="00FA5B50" w:rsidRPr="00F36071">
        <w:rPr>
          <w:lang w:val="en-NZ" w:eastAsia="en-US"/>
        </w:rPr>
        <w:t xml:space="preserve"> programmes meet the </w:t>
      </w:r>
      <w:r w:rsidR="00DE5F40" w:rsidRPr="00F36071">
        <w:rPr>
          <w:lang w:val="en-NZ" w:eastAsia="en-US"/>
        </w:rPr>
        <w:t>criteria</w:t>
      </w:r>
      <w:r w:rsidR="00FA5B50" w:rsidRPr="00F36071">
        <w:rPr>
          <w:lang w:val="en-NZ" w:eastAsia="en-US"/>
        </w:rPr>
        <w:t xml:space="preserve"> contained within this form.</w:t>
      </w:r>
      <w:r w:rsidR="000D2775">
        <w:rPr>
          <w:lang w:val="en-NZ" w:eastAsia="en-US"/>
        </w:rPr>
        <w:t xml:space="preserve"> If they do not, they </w:t>
      </w:r>
      <w:r>
        <w:rPr>
          <w:lang w:val="en-NZ" w:eastAsia="en-US"/>
        </w:rPr>
        <w:t>must not</w:t>
      </w:r>
      <w:r w:rsidR="000D2775">
        <w:rPr>
          <w:lang w:val="en-NZ" w:eastAsia="en-US"/>
        </w:rPr>
        <w:t xml:space="preserve"> be reported as Managed Apprenticeship delivery.</w:t>
      </w:r>
    </w:p>
    <w:p w14:paraId="2FF936DD" w14:textId="306FC854" w:rsidR="00DE5F40" w:rsidRPr="00F36071" w:rsidRDefault="00DE5F40" w:rsidP="00FA5B50">
      <w:pPr>
        <w:pStyle w:val="ListParagraph"/>
        <w:rPr>
          <w:lang w:val="en-NZ" w:eastAsia="en-US"/>
        </w:rPr>
      </w:pPr>
      <w:r w:rsidRPr="00F36071">
        <w:rPr>
          <w:lang w:val="en-NZ" w:eastAsia="en-US"/>
        </w:rPr>
        <w:t>If you have incorrectly reported Managed Apprenticeship Delivery please correct this in your next SDR submission</w:t>
      </w:r>
      <w:r w:rsidR="005C5D75">
        <w:rPr>
          <w:lang w:val="en-NZ" w:eastAsia="en-US"/>
        </w:rPr>
        <w:t>,</w:t>
      </w:r>
      <w:r w:rsidR="00D72DCC">
        <w:rPr>
          <w:lang w:val="en-NZ" w:eastAsia="en-US"/>
        </w:rPr>
        <w:t xml:space="preserve"> unless otherwise advised by the TEC. </w:t>
      </w:r>
      <w:r w:rsidRPr="00F36071">
        <w:rPr>
          <w:lang w:val="en-NZ" w:eastAsia="en-US"/>
        </w:rPr>
        <w:t xml:space="preserve"> </w:t>
      </w:r>
    </w:p>
    <w:p w14:paraId="42B6AE1F" w14:textId="6C811170" w:rsidR="0098175B" w:rsidRPr="00F36071" w:rsidRDefault="001F0CF4" w:rsidP="00AB11B2">
      <w:pPr>
        <w:pStyle w:val="Heading2"/>
      </w:pPr>
      <w:r w:rsidRPr="00F36071">
        <w:t>Information about t</w:t>
      </w:r>
      <w:r w:rsidR="0073484E" w:rsidRPr="00F36071">
        <w:t xml:space="preserve">he </w:t>
      </w:r>
      <w:r w:rsidR="000D2775">
        <w:t xml:space="preserve">full </w:t>
      </w:r>
      <w:r w:rsidR="0073484E" w:rsidRPr="00F36071">
        <w:t>Managed Apprenticeship approval</w:t>
      </w:r>
      <w:r w:rsidRPr="00F36071">
        <w:t xml:space="preserve"> process </w:t>
      </w:r>
    </w:p>
    <w:p w14:paraId="77661612" w14:textId="77777777" w:rsidR="008663E4" w:rsidRDefault="0073484E" w:rsidP="008663E4">
      <w:pPr>
        <w:pStyle w:val="ListParagraph"/>
        <w:numPr>
          <w:ilvl w:val="0"/>
          <w:numId w:val="0"/>
        </w:numPr>
        <w:ind w:left="227"/>
        <w:rPr>
          <w:lang w:val="en-NZ" w:eastAsia="en-US"/>
        </w:rPr>
      </w:pPr>
      <w:r w:rsidRPr="00F36071">
        <w:rPr>
          <w:noProof/>
          <w:lang w:val="en-NZ" w:eastAsia="en-NZ"/>
        </w:rPr>
        <w:drawing>
          <wp:inline distT="0" distB="0" distL="0" distR="0" wp14:anchorId="2099F7A1" wp14:editId="3F40328F">
            <wp:extent cx="6475730" cy="1188720"/>
            <wp:effectExtent l="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B5ADE98" w14:textId="7993B4EC" w:rsidR="008663E4" w:rsidRDefault="001F0CF4" w:rsidP="008663E4">
      <w:pPr>
        <w:pStyle w:val="ListParagraph"/>
        <w:rPr>
          <w:lang w:val="en-NZ" w:eastAsia="en-US"/>
        </w:rPr>
      </w:pPr>
      <w:r w:rsidRPr="00F36071">
        <w:rPr>
          <w:lang w:val="en-NZ" w:eastAsia="en-US"/>
        </w:rPr>
        <w:t xml:space="preserve">To receive funding from the TEC </w:t>
      </w:r>
      <w:r w:rsidR="0073484E" w:rsidRPr="00F36071">
        <w:rPr>
          <w:lang w:val="en-NZ" w:eastAsia="en-US"/>
        </w:rPr>
        <w:t xml:space="preserve">to deliver a Managed Apprenticeship </w:t>
      </w:r>
      <w:r w:rsidR="000D2775">
        <w:rPr>
          <w:lang w:val="en-NZ" w:eastAsia="en-US"/>
        </w:rPr>
        <w:t xml:space="preserve">you </w:t>
      </w:r>
      <w:r w:rsidR="0073484E" w:rsidRPr="00F36071">
        <w:rPr>
          <w:lang w:val="en-NZ" w:eastAsia="en-US"/>
        </w:rPr>
        <w:t xml:space="preserve">must follow </w:t>
      </w:r>
      <w:r w:rsidR="00113E2D">
        <w:rPr>
          <w:lang w:val="en-NZ" w:eastAsia="en-US"/>
        </w:rPr>
        <w:t>the</w:t>
      </w:r>
      <w:r w:rsidR="0073484E" w:rsidRPr="00F36071">
        <w:rPr>
          <w:lang w:val="en-NZ" w:eastAsia="en-US"/>
        </w:rPr>
        <w:t xml:space="preserve"> </w:t>
      </w:r>
      <w:r w:rsidR="00113E2D">
        <w:rPr>
          <w:lang w:val="en-NZ" w:eastAsia="en-US"/>
        </w:rPr>
        <w:t>four</w:t>
      </w:r>
      <w:r w:rsidR="0073484E" w:rsidRPr="00F36071">
        <w:rPr>
          <w:lang w:val="en-NZ" w:eastAsia="en-US"/>
        </w:rPr>
        <w:t xml:space="preserve"> stage process.</w:t>
      </w:r>
      <w:r w:rsidR="00AB5DBD" w:rsidRPr="00F36071">
        <w:rPr>
          <w:lang w:val="en-NZ" w:eastAsia="en-US"/>
        </w:rPr>
        <w:t xml:space="preserve"> </w:t>
      </w:r>
    </w:p>
    <w:p w14:paraId="2FD3A72A" w14:textId="5768531D" w:rsidR="0073484E" w:rsidRDefault="00AB5DBD" w:rsidP="008663E4">
      <w:pPr>
        <w:pStyle w:val="ListParagraph"/>
        <w:rPr>
          <w:lang w:val="en-NZ" w:eastAsia="en-US"/>
        </w:rPr>
      </w:pPr>
      <w:r w:rsidRPr="00F36071">
        <w:rPr>
          <w:lang w:val="en-NZ" w:eastAsia="en-US"/>
        </w:rPr>
        <w:t>This form is to be used at the first and third stages</w:t>
      </w:r>
      <w:r w:rsidR="000D2775">
        <w:rPr>
          <w:lang w:val="en-NZ" w:eastAsia="en-US"/>
        </w:rPr>
        <w:t>, which are</w:t>
      </w:r>
      <w:r w:rsidRPr="00F36071">
        <w:rPr>
          <w:lang w:val="en-NZ" w:eastAsia="en-US"/>
        </w:rPr>
        <w:t xml:space="preserve"> TEC phase 1 approval and TEC phase 2 approval. </w:t>
      </w:r>
    </w:p>
    <w:p w14:paraId="25D3DD37" w14:textId="77777777" w:rsidR="008663E4" w:rsidRDefault="008663E4" w:rsidP="008663E4">
      <w:pPr>
        <w:pStyle w:val="ListParagraph"/>
        <w:numPr>
          <w:ilvl w:val="0"/>
          <w:numId w:val="0"/>
        </w:numPr>
        <w:ind w:left="227"/>
        <w:rPr>
          <w:lang w:val="en-NZ" w:eastAsia="en-US"/>
        </w:rPr>
      </w:pPr>
    </w:p>
    <w:p w14:paraId="7296636B" w14:textId="04FFFE15" w:rsidR="00AB5DBD" w:rsidRPr="00F36071" w:rsidRDefault="00AB5DBD" w:rsidP="008663E4">
      <w:pPr>
        <w:pStyle w:val="ListParagraph"/>
        <w:rPr>
          <w:lang w:val="en-NZ" w:eastAsia="en-US"/>
        </w:rPr>
      </w:pPr>
      <w:r w:rsidRPr="00F36071">
        <w:rPr>
          <w:lang w:val="en-NZ" w:eastAsia="en-US"/>
        </w:rPr>
        <w:t>The four stage</w:t>
      </w:r>
      <w:r w:rsidR="00FA5B50" w:rsidRPr="00F36071">
        <w:rPr>
          <w:lang w:val="en-NZ" w:eastAsia="en-US"/>
        </w:rPr>
        <w:t>s</w:t>
      </w:r>
      <w:r w:rsidRPr="00F36071">
        <w:rPr>
          <w:lang w:val="en-NZ" w:eastAsia="en-US"/>
        </w:rPr>
        <w:t xml:space="preserve"> are:</w:t>
      </w:r>
    </w:p>
    <w:p w14:paraId="66018611" w14:textId="58284A0E" w:rsidR="00AB5DBD" w:rsidRPr="00F36071" w:rsidRDefault="00AB5DBD" w:rsidP="003479A8">
      <w:pPr>
        <w:pStyle w:val="ListParagraph"/>
        <w:numPr>
          <w:ilvl w:val="0"/>
          <w:numId w:val="10"/>
        </w:numPr>
        <w:ind w:left="1702" w:hanging="851"/>
        <w:rPr>
          <w:lang w:val="en-NZ" w:eastAsia="en-US"/>
        </w:rPr>
      </w:pPr>
      <w:r w:rsidRPr="003479A8">
        <w:rPr>
          <w:b/>
          <w:lang w:val="en-NZ" w:eastAsia="en-US"/>
        </w:rPr>
        <w:t xml:space="preserve">Phase 1 TEC </w:t>
      </w:r>
      <w:r w:rsidR="008A1DA4">
        <w:rPr>
          <w:b/>
          <w:lang w:val="en-NZ" w:eastAsia="en-US"/>
        </w:rPr>
        <w:t>pre-</w:t>
      </w:r>
      <w:r w:rsidRPr="003479A8">
        <w:rPr>
          <w:b/>
          <w:lang w:val="en-NZ" w:eastAsia="en-US"/>
        </w:rPr>
        <w:t>approval</w:t>
      </w:r>
      <w:r w:rsidR="000D2775" w:rsidRPr="003479A8">
        <w:rPr>
          <w:b/>
          <w:lang w:val="en-NZ" w:eastAsia="en-US"/>
        </w:rPr>
        <w:t>:</w:t>
      </w:r>
      <w:r w:rsidR="000D2775">
        <w:rPr>
          <w:lang w:val="en-NZ" w:eastAsia="en-US"/>
        </w:rPr>
        <w:t xml:space="preserve"> U</w:t>
      </w:r>
      <w:r w:rsidRPr="00F36071">
        <w:rPr>
          <w:lang w:val="en-NZ" w:eastAsia="en-US"/>
        </w:rPr>
        <w:t xml:space="preserve">se of this form will enable TEC to confirm whether a </w:t>
      </w:r>
      <w:r w:rsidR="0028194F">
        <w:rPr>
          <w:lang w:val="en-NZ" w:eastAsia="en-US"/>
        </w:rPr>
        <w:t xml:space="preserve">programme </w:t>
      </w:r>
      <w:r w:rsidRPr="00F36071">
        <w:rPr>
          <w:lang w:val="en-NZ" w:eastAsia="en-US"/>
        </w:rPr>
        <w:t>meets the criteria for a Managed Apprenticeship</w:t>
      </w:r>
      <w:r w:rsidR="0028194F">
        <w:rPr>
          <w:lang w:val="en-NZ" w:eastAsia="en-US"/>
        </w:rPr>
        <w:t xml:space="preserve"> based on the information provided</w:t>
      </w:r>
      <w:r w:rsidR="004318E2" w:rsidRPr="00F36071">
        <w:rPr>
          <w:lang w:val="en-NZ" w:eastAsia="en-US"/>
        </w:rPr>
        <w:t xml:space="preserve">. </w:t>
      </w:r>
    </w:p>
    <w:p w14:paraId="24484B8A" w14:textId="170906EC" w:rsidR="00AB5DBD" w:rsidRPr="00F36071" w:rsidRDefault="00AB5DBD" w:rsidP="003479A8">
      <w:pPr>
        <w:pStyle w:val="ListParagraph"/>
        <w:numPr>
          <w:ilvl w:val="0"/>
          <w:numId w:val="10"/>
        </w:numPr>
        <w:ind w:left="1702" w:hanging="851"/>
        <w:rPr>
          <w:lang w:val="en-NZ" w:eastAsia="en-US"/>
        </w:rPr>
      </w:pPr>
      <w:r w:rsidRPr="003479A8">
        <w:rPr>
          <w:b/>
          <w:lang w:val="en-NZ" w:eastAsia="en-US"/>
        </w:rPr>
        <w:t>NZQA</w:t>
      </w:r>
      <w:r w:rsidR="000D2775" w:rsidRPr="003479A8">
        <w:rPr>
          <w:b/>
          <w:lang w:val="en-NZ" w:eastAsia="en-US"/>
        </w:rPr>
        <w:t xml:space="preserve"> approval:</w:t>
      </w:r>
      <w:r w:rsidR="000D2775">
        <w:rPr>
          <w:lang w:val="en-NZ" w:eastAsia="en-US"/>
        </w:rPr>
        <w:t xml:space="preserve"> P</w:t>
      </w:r>
      <w:r w:rsidR="00E03DEB">
        <w:rPr>
          <w:lang w:val="en-NZ" w:eastAsia="en-US"/>
        </w:rPr>
        <w:t>roviders must ensure that the</w:t>
      </w:r>
      <w:r w:rsidRPr="00F36071">
        <w:rPr>
          <w:lang w:val="en-NZ" w:eastAsia="en-US"/>
        </w:rPr>
        <w:t xml:space="preserve"> </w:t>
      </w:r>
      <w:r w:rsidR="000D2775">
        <w:rPr>
          <w:lang w:val="en-NZ" w:eastAsia="en-US"/>
        </w:rPr>
        <w:t>programme</w:t>
      </w:r>
      <w:r w:rsidR="00E03DEB">
        <w:rPr>
          <w:lang w:val="en-NZ" w:eastAsia="en-US"/>
        </w:rPr>
        <w:t xml:space="preserve"> has NZQA</w:t>
      </w:r>
      <w:r w:rsidR="000D2775">
        <w:rPr>
          <w:lang w:val="en-NZ" w:eastAsia="en-US"/>
        </w:rPr>
        <w:t xml:space="preserve"> </w:t>
      </w:r>
      <w:r w:rsidRPr="00F36071">
        <w:rPr>
          <w:lang w:val="en-NZ" w:eastAsia="en-US"/>
        </w:rPr>
        <w:t>approval</w:t>
      </w:r>
      <w:r w:rsidR="00113E2D">
        <w:rPr>
          <w:lang w:val="en-NZ" w:eastAsia="en-US"/>
        </w:rPr>
        <w:t>,</w:t>
      </w:r>
      <w:r w:rsidR="000D2775">
        <w:rPr>
          <w:lang w:val="en-NZ" w:eastAsia="en-US"/>
        </w:rPr>
        <w:t xml:space="preserve"> and</w:t>
      </w:r>
      <w:r w:rsidR="00E03DEB">
        <w:rPr>
          <w:lang w:val="en-NZ" w:eastAsia="en-US"/>
        </w:rPr>
        <w:t xml:space="preserve"> that you have</w:t>
      </w:r>
      <w:r w:rsidR="000D2775">
        <w:rPr>
          <w:lang w:val="en-NZ" w:eastAsia="en-US"/>
        </w:rPr>
        <w:t xml:space="preserve"> accreditation</w:t>
      </w:r>
      <w:r w:rsidR="00E03DEB">
        <w:rPr>
          <w:lang w:val="en-NZ" w:eastAsia="en-US"/>
        </w:rPr>
        <w:t xml:space="preserve"> to deliver the programme</w:t>
      </w:r>
      <w:r w:rsidRPr="00F36071">
        <w:rPr>
          <w:lang w:val="en-NZ" w:eastAsia="en-US"/>
        </w:rPr>
        <w:t xml:space="preserve"> from NZQA</w:t>
      </w:r>
      <w:r w:rsidR="000D2775">
        <w:rPr>
          <w:lang w:val="en-NZ" w:eastAsia="en-US"/>
        </w:rPr>
        <w:t>.</w:t>
      </w:r>
      <w:r w:rsidRPr="00F36071">
        <w:rPr>
          <w:lang w:val="en-NZ" w:eastAsia="en-US"/>
        </w:rPr>
        <w:t xml:space="preserve"> </w:t>
      </w:r>
      <w:r w:rsidR="00BC108E">
        <w:rPr>
          <w:lang w:val="en-NZ" w:eastAsia="en-US"/>
        </w:rPr>
        <w:t>Th</w:t>
      </w:r>
      <w:r w:rsidR="00113E2D">
        <w:rPr>
          <w:lang w:val="en-NZ" w:eastAsia="en-US"/>
        </w:rPr>
        <w:t>e</w:t>
      </w:r>
      <w:r w:rsidR="00BC108E">
        <w:rPr>
          <w:lang w:val="en-NZ" w:eastAsia="en-US"/>
        </w:rPr>
        <w:t xml:space="preserve"> programme must be approved to be delivered as a Managed Apprenticeship. </w:t>
      </w:r>
    </w:p>
    <w:p w14:paraId="6F10B737" w14:textId="69C0674C" w:rsidR="00AB5DBD" w:rsidRPr="00F36071" w:rsidRDefault="00AB5DBD" w:rsidP="003479A8">
      <w:pPr>
        <w:pStyle w:val="ListParagraph"/>
        <w:numPr>
          <w:ilvl w:val="0"/>
          <w:numId w:val="10"/>
        </w:numPr>
        <w:ind w:left="1702" w:hanging="851"/>
        <w:rPr>
          <w:lang w:val="en-NZ"/>
        </w:rPr>
      </w:pPr>
      <w:r w:rsidRPr="003479A8">
        <w:rPr>
          <w:b/>
          <w:lang w:val="en-NZ" w:eastAsia="en-US"/>
        </w:rPr>
        <w:t>Phase 2 TEC approval</w:t>
      </w:r>
      <w:r w:rsidR="003479A8" w:rsidRPr="003479A8">
        <w:rPr>
          <w:b/>
          <w:lang w:val="en-NZ" w:eastAsia="en-US"/>
        </w:rPr>
        <w:t>:</w:t>
      </w:r>
      <w:r w:rsidRPr="00F36071">
        <w:rPr>
          <w:lang w:val="en-NZ" w:eastAsia="en-US"/>
        </w:rPr>
        <w:t xml:space="preserve"> </w:t>
      </w:r>
      <w:r w:rsidR="000D2775">
        <w:rPr>
          <w:lang w:val="en-NZ" w:eastAsia="en-US"/>
        </w:rPr>
        <w:t>U</w:t>
      </w:r>
      <w:r w:rsidRPr="00F36071">
        <w:rPr>
          <w:lang w:val="en-NZ" w:eastAsia="en-US"/>
        </w:rPr>
        <w:t xml:space="preserve">se </w:t>
      </w:r>
      <w:r w:rsidR="00FA5B50" w:rsidRPr="00F36071">
        <w:rPr>
          <w:lang w:val="en-NZ" w:eastAsia="en-US"/>
        </w:rPr>
        <w:t xml:space="preserve">of </w:t>
      </w:r>
      <w:r w:rsidRPr="00F36071">
        <w:rPr>
          <w:lang w:val="en-NZ" w:eastAsia="en-US"/>
        </w:rPr>
        <w:t xml:space="preserve">this form will enable TEC to confirm to providers whether a </w:t>
      </w:r>
      <w:r w:rsidR="009C7837">
        <w:rPr>
          <w:lang w:val="en-NZ" w:eastAsia="en-US"/>
        </w:rPr>
        <w:t xml:space="preserve">programme </w:t>
      </w:r>
      <w:r w:rsidRPr="00F36071">
        <w:rPr>
          <w:lang w:val="en-NZ" w:eastAsia="en-US"/>
        </w:rPr>
        <w:t xml:space="preserve">continues to meet the criteria for a Managed Apprenticeship, and will let TEC </w:t>
      </w:r>
      <w:r w:rsidRPr="00F36071">
        <w:rPr>
          <w:lang w:val="en-NZ" w:eastAsia="en-US"/>
        </w:rPr>
        <w:lastRenderedPageBreak/>
        <w:t>know that NZQA approval</w:t>
      </w:r>
      <w:r w:rsidR="00C72658">
        <w:rPr>
          <w:lang w:val="en-NZ" w:eastAsia="en-US"/>
        </w:rPr>
        <w:t xml:space="preserve"> and accreditation</w:t>
      </w:r>
      <w:r w:rsidRPr="00F36071">
        <w:rPr>
          <w:lang w:val="en-NZ" w:eastAsia="en-US"/>
        </w:rPr>
        <w:t xml:space="preserve"> has been obtained. </w:t>
      </w:r>
      <w:r w:rsidR="009C7837">
        <w:rPr>
          <w:lang w:val="en-NZ" w:eastAsia="en-US"/>
        </w:rPr>
        <w:t xml:space="preserve">Providers must also submit the NZQA Outcome Letter and Programme Details Report at this stage. </w:t>
      </w:r>
    </w:p>
    <w:p w14:paraId="2863297D" w14:textId="3BB482C1" w:rsidR="00AB5DBD" w:rsidRDefault="00AB5DBD" w:rsidP="003479A8">
      <w:pPr>
        <w:pStyle w:val="ListParagraph"/>
        <w:numPr>
          <w:ilvl w:val="0"/>
          <w:numId w:val="10"/>
        </w:numPr>
        <w:ind w:left="1702" w:hanging="851"/>
        <w:rPr>
          <w:lang w:val="en-NZ"/>
        </w:rPr>
      </w:pPr>
      <w:r w:rsidRPr="003479A8">
        <w:rPr>
          <w:b/>
          <w:lang w:val="en-NZ"/>
        </w:rPr>
        <w:t>STEO / plan approval</w:t>
      </w:r>
      <w:r w:rsidR="003479A8" w:rsidRPr="003479A8">
        <w:rPr>
          <w:b/>
          <w:lang w:val="en-NZ"/>
        </w:rPr>
        <w:t>:</w:t>
      </w:r>
      <w:r w:rsidRPr="00F36071">
        <w:rPr>
          <w:lang w:val="en-NZ"/>
        </w:rPr>
        <w:t xml:space="preserve"> </w:t>
      </w:r>
      <w:r w:rsidR="003479A8">
        <w:rPr>
          <w:lang w:val="en-NZ"/>
        </w:rPr>
        <w:t>You</w:t>
      </w:r>
      <w:r w:rsidRPr="00F36071">
        <w:rPr>
          <w:lang w:val="en-NZ"/>
        </w:rPr>
        <w:t xml:space="preserve"> will also need to submit the qualification</w:t>
      </w:r>
      <w:r w:rsidR="003479A8">
        <w:rPr>
          <w:lang w:val="en-NZ"/>
        </w:rPr>
        <w:t>/s</w:t>
      </w:r>
      <w:r w:rsidRPr="00F36071">
        <w:rPr>
          <w:lang w:val="en-NZ"/>
        </w:rPr>
        <w:t xml:space="preserve"> in STEO using the normal process</w:t>
      </w:r>
      <w:r w:rsidR="008B10DF">
        <w:rPr>
          <w:lang w:val="en-NZ"/>
        </w:rPr>
        <w:t>,</w:t>
      </w:r>
      <w:r w:rsidRPr="00F36071">
        <w:rPr>
          <w:lang w:val="en-NZ"/>
        </w:rPr>
        <w:t xml:space="preserve"> and obtain approval to </w:t>
      </w:r>
      <w:r w:rsidR="00FA5B50" w:rsidRPr="00F36071">
        <w:rPr>
          <w:lang w:val="en-NZ"/>
        </w:rPr>
        <w:t xml:space="preserve">be funded for </w:t>
      </w:r>
      <w:r w:rsidRPr="00F36071">
        <w:rPr>
          <w:lang w:val="en-NZ"/>
        </w:rPr>
        <w:t>the qualification</w:t>
      </w:r>
      <w:r w:rsidR="003479A8">
        <w:rPr>
          <w:lang w:val="en-NZ"/>
        </w:rPr>
        <w:t>/s</w:t>
      </w:r>
      <w:r w:rsidRPr="00F36071">
        <w:rPr>
          <w:lang w:val="en-NZ"/>
        </w:rPr>
        <w:t xml:space="preserve"> through the plan process. </w:t>
      </w:r>
    </w:p>
    <w:p w14:paraId="2555227C" w14:textId="1008C684" w:rsidR="00BE2ED2" w:rsidRPr="00BE2ED2" w:rsidRDefault="005A28BF" w:rsidP="00BE2ED2">
      <w:pPr>
        <w:rPr>
          <w:lang w:val="en-NZ"/>
        </w:rPr>
      </w:pPr>
      <w:r>
        <w:rPr>
          <w:lang w:val="en-NZ"/>
        </w:rPr>
        <w:t>Not all applications will be approved – we, the TEC, retain both the right to decline approval for Managed Apprenticeship programmes that do not meet the criteria, and to decline to fund delivery of Managed Apprenticeships.</w:t>
      </w:r>
    </w:p>
    <w:p w14:paraId="6478736B" w14:textId="6F5198E3" w:rsidR="0073484E" w:rsidRPr="00F36071" w:rsidRDefault="0073484E" w:rsidP="00AB5DBD">
      <w:pPr>
        <w:pStyle w:val="Heading2"/>
        <w:rPr>
          <w:lang w:val="en-NZ"/>
        </w:rPr>
      </w:pPr>
      <w:r w:rsidRPr="00F36071">
        <w:rPr>
          <w:lang w:val="en-NZ"/>
        </w:rPr>
        <w:t xml:space="preserve">Information about this form </w:t>
      </w:r>
    </w:p>
    <w:p w14:paraId="15CBB5FF" w14:textId="505B5949" w:rsidR="008F241A" w:rsidRDefault="00E02B1A" w:rsidP="001F0CF4">
      <w:pPr>
        <w:pStyle w:val="ListParagraph"/>
        <w:rPr>
          <w:lang w:val="en-NZ" w:eastAsia="en-US"/>
        </w:rPr>
      </w:pPr>
      <w:r w:rsidRPr="00F36071">
        <w:rPr>
          <w:lang w:val="en-NZ" w:eastAsia="en-US"/>
        </w:rPr>
        <w:t xml:space="preserve">There are </w:t>
      </w:r>
      <w:r w:rsidR="00113E2D">
        <w:rPr>
          <w:lang w:val="en-NZ" w:eastAsia="en-US"/>
        </w:rPr>
        <w:t>six</w:t>
      </w:r>
      <w:r w:rsidRPr="00F36071">
        <w:rPr>
          <w:lang w:val="en-NZ" w:eastAsia="en-US"/>
        </w:rPr>
        <w:t xml:space="preserve"> sections to this form</w:t>
      </w:r>
      <w:r w:rsidR="00113E2D">
        <w:rPr>
          <w:lang w:val="en-NZ" w:eastAsia="en-US"/>
        </w:rPr>
        <w:t>,</w:t>
      </w:r>
      <w:r w:rsidR="00AB5DBD" w:rsidRPr="00F36071">
        <w:rPr>
          <w:lang w:val="en-NZ" w:eastAsia="en-US"/>
        </w:rPr>
        <w:t xml:space="preserve"> and two phases</w:t>
      </w:r>
      <w:r w:rsidR="00EF4633" w:rsidRPr="00F36071">
        <w:rPr>
          <w:lang w:val="en-NZ" w:eastAsia="en-US"/>
        </w:rPr>
        <w:t>.</w:t>
      </w:r>
      <w:r w:rsidR="008F241A">
        <w:rPr>
          <w:lang w:val="en-NZ" w:eastAsia="en-US"/>
        </w:rPr>
        <w:t xml:space="preserve"> </w:t>
      </w:r>
    </w:p>
    <w:p w14:paraId="75E2C2A5" w14:textId="629395D2" w:rsidR="004549F4" w:rsidRPr="00F36071" w:rsidRDefault="008F241A" w:rsidP="001F0CF4">
      <w:pPr>
        <w:pStyle w:val="ListParagraph"/>
        <w:rPr>
          <w:lang w:val="en-NZ" w:eastAsia="en-US"/>
        </w:rPr>
      </w:pPr>
      <w:r>
        <w:rPr>
          <w:lang w:val="en-NZ" w:eastAsia="en-US"/>
        </w:rPr>
        <w:t>The two phases are Stage 1</w:t>
      </w:r>
      <w:r w:rsidR="00786644">
        <w:rPr>
          <w:lang w:val="en-NZ" w:eastAsia="en-US"/>
        </w:rPr>
        <w:t xml:space="preserve"> (Phase 1 TEC pre-approval) and Stage 3 (Phase 2 TEC approval)</w:t>
      </w:r>
      <w:r>
        <w:rPr>
          <w:lang w:val="en-NZ" w:eastAsia="en-US"/>
        </w:rPr>
        <w:t xml:space="preserve"> from the full approval process. </w:t>
      </w:r>
    </w:p>
    <w:p w14:paraId="4C68F2B9" w14:textId="4E96AE38" w:rsidR="00EF4633" w:rsidRDefault="00EF4633" w:rsidP="00EF4633">
      <w:pPr>
        <w:pStyle w:val="ListParagraph"/>
        <w:rPr>
          <w:lang w:val="en-NZ" w:eastAsia="en-US"/>
        </w:rPr>
      </w:pPr>
      <w:r w:rsidRPr="00F36071">
        <w:rPr>
          <w:lang w:val="en-NZ" w:eastAsia="en-US"/>
        </w:rPr>
        <w:t xml:space="preserve">This form must </w:t>
      </w:r>
      <w:r w:rsidR="00C607D0">
        <w:rPr>
          <w:lang w:val="en-NZ" w:eastAsia="en-US"/>
        </w:rPr>
        <w:t xml:space="preserve">be </w:t>
      </w:r>
      <w:r w:rsidRPr="00F36071">
        <w:rPr>
          <w:lang w:val="en-NZ" w:eastAsia="en-US"/>
        </w:rPr>
        <w:t xml:space="preserve">submitted twice </w:t>
      </w:r>
      <w:r w:rsidR="00275E63">
        <w:rPr>
          <w:lang w:val="en-NZ" w:eastAsia="en-US"/>
        </w:rPr>
        <w:t>to TEC during the complete</w:t>
      </w:r>
      <w:r w:rsidRPr="00F36071">
        <w:rPr>
          <w:lang w:val="en-NZ" w:eastAsia="en-US"/>
        </w:rPr>
        <w:t xml:space="preserve"> process. Once during phase 1</w:t>
      </w:r>
      <w:r w:rsidR="00786644">
        <w:rPr>
          <w:lang w:val="en-NZ" w:eastAsia="en-US"/>
        </w:rPr>
        <w:t xml:space="preserve"> </w:t>
      </w:r>
      <w:r w:rsidR="00275E63">
        <w:rPr>
          <w:lang w:val="en-NZ" w:eastAsia="en-US"/>
        </w:rPr>
        <w:t>(</w:t>
      </w:r>
      <w:r w:rsidR="00786644">
        <w:rPr>
          <w:lang w:val="en-NZ" w:eastAsia="en-US"/>
        </w:rPr>
        <w:t>TEC pre-approval</w:t>
      </w:r>
      <w:r w:rsidR="00275E63">
        <w:rPr>
          <w:lang w:val="en-NZ" w:eastAsia="en-US"/>
        </w:rPr>
        <w:t>)</w:t>
      </w:r>
      <w:r w:rsidRPr="00F36071">
        <w:rPr>
          <w:lang w:val="en-NZ" w:eastAsia="en-US"/>
        </w:rPr>
        <w:t>, and an updated version at phase 2</w:t>
      </w:r>
      <w:r w:rsidR="00786644">
        <w:rPr>
          <w:lang w:val="en-NZ" w:eastAsia="en-US"/>
        </w:rPr>
        <w:t xml:space="preserve"> </w:t>
      </w:r>
      <w:r w:rsidR="00275E63">
        <w:rPr>
          <w:lang w:val="en-NZ" w:eastAsia="en-US"/>
        </w:rPr>
        <w:t>(</w:t>
      </w:r>
      <w:r w:rsidR="00786644">
        <w:rPr>
          <w:lang w:val="en-NZ" w:eastAsia="en-US"/>
        </w:rPr>
        <w:t>TEC approval</w:t>
      </w:r>
      <w:r w:rsidR="00275E63">
        <w:rPr>
          <w:lang w:val="en-NZ" w:eastAsia="en-US"/>
        </w:rPr>
        <w:t>)</w:t>
      </w:r>
      <w:r w:rsidR="00ED296A">
        <w:rPr>
          <w:lang w:val="en-NZ" w:eastAsia="en-US"/>
        </w:rPr>
        <w:t xml:space="preserve"> along with the NZQA Outcome Letter and Programme Details Report</w:t>
      </w:r>
      <w:r w:rsidRPr="00F36071">
        <w:rPr>
          <w:lang w:val="en-NZ" w:eastAsia="en-US"/>
        </w:rPr>
        <w:t>.</w:t>
      </w:r>
    </w:p>
    <w:p w14:paraId="17706E94" w14:textId="1F97C018" w:rsidR="003A048E" w:rsidRPr="00F36071" w:rsidRDefault="003A048E" w:rsidP="003A048E">
      <w:pPr>
        <w:pStyle w:val="ListParagraph"/>
        <w:rPr>
          <w:lang w:val="en-NZ" w:eastAsia="en-US"/>
        </w:rPr>
      </w:pPr>
      <w:r w:rsidRPr="00F36071">
        <w:rPr>
          <w:lang w:val="en-NZ" w:eastAsia="en-US"/>
        </w:rPr>
        <w:t>The phase 2 section needs to be completed</w:t>
      </w:r>
      <w:r>
        <w:rPr>
          <w:lang w:val="en-NZ" w:eastAsia="en-US"/>
        </w:rPr>
        <w:t xml:space="preserve"> and submitted</w:t>
      </w:r>
      <w:r w:rsidRPr="00F36071">
        <w:rPr>
          <w:lang w:val="en-NZ" w:eastAsia="en-US"/>
        </w:rPr>
        <w:t xml:space="preserve"> once you have received approval</w:t>
      </w:r>
      <w:r w:rsidR="00BE2ED2">
        <w:rPr>
          <w:lang w:val="en-NZ" w:eastAsia="en-US"/>
        </w:rPr>
        <w:t xml:space="preserve"> in an </w:t>
      </w:r>
      <w:r w:rsidR="00275E63">
        <w:rPr>
          <w:lang w:val="en-NZ" w:eastAsia="en-US"/>
        </w:rPr>
        <w:t>‘</w:t>
      </w:r>
      <w:r w:rsidR="00BE2ED2">
        <w:rPr>
          <w:lang w:val="en-NZ" w:eastAsia="en-US"/>
        </w:rPr>
        <w:t>Outcome L</w:t>
      </w:r>
      <w:r w:rsidRPr="00F36071">
        <w:rPr>
          <w:lang w:val="en-NZ" w:eastAsia="en-US"/>
        </w:rPr>
        <w:t>etter</w:t>
      </w:r>
      <w:r w:rsidR="00275E63">
        <w:rPr>
          <w:lang w:val="en-NZ" w:eastAsia="en-US"/>
        </w:rPr>
        <w:t>’</w:t>
      </w:r>
      <w:r w:rsidRPr="00F36071">
        <w:rPr>
          <w:lang w:val="en-NZ" w:eastAsia="en-US"/>
        </w:rPr>
        <w:t xml:space="preserve"> from NZQA.  </w:t>
      </w:r>
    </w:p>
    <w:p w14:paraId="6A63318B" w14:textId="6CFF2F81" w:rsidR="005C4401" w:rsidRDefault="00346A88" w:rsidP="001F0CF4">
      <w:pPr>
        <w:pStyle w:val="ListParagraph"/>
        <w:rPr>
          <w:lang w:val="en-NZ" w:eastAsia="en-US"/>
        </w:rPr>
      </w:pPr>
      <w:r>
        <w:rPr>
          <w:lang w:val="en-NZ" w:eastAsia="en-US"/>
        </w:rPr>
        <w:t>At phase 2</w:t>
      </w:r>
      <w:r w:rsidR="005C4401">
        <w:rPr>
          <w:lang w:val="en-NZ" w:eastAsia="en-US"/>
        </w:rPr>
        <w:t>, with your application form,</w:t>
      </w:r>
      <w:r>
        <w:rPr>
          <w:lang w:val="en-NZ" w:eastAsia="en-US"/>
        </w:rPr>
        <w:t xml:space="preserve"> y</w:t>
      </w:r>
      <w:r w:rsidR="001F0CF4" w:rsidRPr="00F36071">
        <w:rPr>
          <w:lang w:val="en-NZ" w:eastAsia="en-US"/>
        </w:rPr>
        <w:t>ou must also submit</w:t>
      </w:r>
      <w:r w:rsidR="005C4401">
        <w:rPr>
          <w:lang w:val="en-NZ" w:eastAsia="en-US"/>
        </w:rPr>
        <w:t>:</w:t>
      </w:r>
    </w:p>
    <w:p w14:paraId="5F28628F" w14:textId="6BE2A6E8" w:rsidR="005C4401" w:rsidRPr="005C4401" w:rsidRDefault="00346A88" w:rsidP="005C4401">
      <w:pPr>
        <w:pStyle w:val="ListParagraph"/>
        <w:numPr>
          <w:ilvl w:val="1"/>
          <w:numId w:val="1"/>
        </w:numPr>
        <w:rPr>
          <w:lang w:val="en-NZ" w:eastAsia="en-US"/>
        </w:rPr>
      </w:pPr>
      <w:r w:rsidRPr="00F36071">
        <w:t xml:space="preserve">NZQA’s </w:t>
      </w:r>
      <w:r>
        <w:t>Outcome</w:t>
      </w:r>
      <w:r w:rsidRPr="00F36071">
        <w:t xml:space="preserve"> </w:t>
      </w:r>
      <w:r>
        <w:t>L</w:t>
      </w:r>
      <w:r w:rsidRPr="00F36071">
        <w:t>etter</w:t>
      </w:r>
      <w:r w:rsidR="005C4401">
        <w:t>;</w:t>
      </w:r>
      <w:r w:rsidRPr="00F36071">
        <w:t xml:space="preserve"> and </w:t>
      </w:r>
    </w:p>
    <w:p w14:paraId="3DC8C1F3" w14:textId="420DD6D0" w:rsidR="00AB5DBD" w:rsidRPr="00D9769C" w:rsidRDefault="005C4401" w:rsidP="005C4401">
      <w:pPr>
        <w:pStyle w:val="ListParagraph"/>
        <w:numPr>
          <w:ilvl w:val="1"/>
          <w:numId w:val="1"/>
        </w:numPr>
        <w:rPr>
          <w:lang w:val="en-NZ" w:eastAsia="en-US"/>
        </w:rPr>
      </w:pPr>
      <w:r>
        <w:t xml:space="preserve">NZQA’s </w:t>
      </w:r>
      <w:proofErr w:type="spellStart"/>
      <w:r w:rsidR="00346A88" w:rsidRPr="00F36071">
        <w:t>Programme</w:t>
      </w:r>
      <w:proofErr w:type="spellEnd"/>
      <w:r w:rsidR="00346A88" w:rsidRPr="00F36071">
        <w:t xml:space="preserve"> Details Report</w:t>
      </w:r>
      <w:r w:rsidR="00346A88">
        <w:t xml:space="preserve"> </w:t>
      </w:r>
    </w:p>
    <w:p w14:paraId="02F2D2F2" w14:textId="0F395B57" w:rsidR="00D9769C" w:rsidRPr="00310361" w:rsidRDefault="006A0844" w:rsidP="00310361">
      <w:pPr>
        <w:pStyle w:val="ListParagraph"/>
        <w:rPr>
          <w:lang w:val="en-NZ" w:eastAsia="en-US"/>
        </w:rPr>
      </w:pPr>
      <w:r>
        <w:t xml:space="preserve">You may choose to submit additional </w:t>
      </w:r>
      <w:proofErr w:type="spellStart"/>
      <w:r>
        <w:t>programme</w:t>
      </w:r>
      <w:proofErr w:type="spellEnd"/>
      <w:r>
        <w:t xml:space="preserve"> information with your application. </w:t>
      </w:r>
      <w:r w:rsidR="005C4401">
        <w:t xml:space="preserve">This application form should provide us with sufficient information to assess your application, but we may request </w:t>
      </w:r>
      <w:r w:rsidR="00310361">
        <w:t>further information</w:t>
      </w:r>
      <w:r w:rsidR="005C4401">
        <w:t xml:space="preserve"> about the </w:t>
      </w:r>
      <w:proofErr w:type="spellStart"/>
      <w:r w:rsidR="005C4401">
        <w:t>programme</w:t>
      </w:r>
      <w:proofErr w:type="spellEnd"/>
      <w:r w:rsidR="00AD46D5">
        <w:t xml:space="preserve"> if</w:t>
      </w:r>
      <w:r w:rsidR="005C4401">
        <w:t xml:space="preserve"> necessary. </w:t>
      </w:r>
    </w:p>
    <w:p w14:paraId="233F1074" w14:textId="3D193BBD" w:rsidR="00ED296A" w:rsidRPr="00F36071" w:rsidRDefault="00ED296A" w:rsidP="00ED296A">
      <w:pPr>
        <w:pStyle w:val="ListParagraph"/>
        <w:rPr>
          <w:lang w:val="en-NZ" w:eastAsia="en-US"/>
        </w:rPr>
      </w:pPr>
      <w:r>
        <w:rPr>
          <w:lang w:val="en-NZ" w:eastAsia="en-US"/>
        </w:rPr>
        <w:t>If the programme ha</w:t>
      </w:r>
      <w:r w:rsidR="00EA5203">
        <w:rPr>
          <w:lang w:val="en-NZ" w:eastAsia="en-US"/>
        </w:rPr>
        <w:t xml:space="preserve">s </w:t>
      </w:r>
      <w:r>
        <w:rPr>
          <w:lang w:val="en-NZ" w:eastAsia="en-US"/>
        </w:rPr>
        <w:t>NZQA approval</w:t>
      </w:r>
      <w:r w:rsidR="00404071">
        <w:rPr>
          <w:lang w:val="en-NZ" w:eastAsia="en-US"/>
        </w:rPr>
        <w:t xml:space="preserve"> as a Managed Apprenticeship</w:t>
      </w:r>
      <w:r>
        <w:rPr>
          <w:lang w:val="en-NZ" w:eastAsia="en-US"/>
        </w:rPr>
        <w:t>, and you have been accredited by NZQA to deliver the programme</w:t>
      </w:r>
      <w:r w:rsidR="00404071">
        <w:rPr>
          <w:lang w:val="en-NZ" w:eastAsia="en-US"/>
        </w:rPr>
        <w:t xml:space="preserve"> as a Managed Apprenticeship</w:t>
      </w:r>
      <w:r>
        <w:rPr>
          <w:lang w:val="en-NZ" w:eastAsia="en-US"/>
        </w:rPr>
        <w:t xml:space="preserve">, you can complete both phases of the application form (the full form) and submit it together.  </w:t>
      </w:r>
    </w:p>
    <w:p w14:paraId="2C349E81" w14:textId="05A66833" w:rsidR="00BE2ED2" w:rsidRPr="00F36071" w:rsidRDefault="00275E63" w:rsidP="00BE2ED2">
      <w:pPr>
        <w:pStyle w:val="ListParagraph"/>
        <w:rPr>
          <w:lang w:val="en-NZ" w:eastAsia="en-US"/>
        </w:rPr>
      </w:pPr>
      <w:r>
        <w:rPr>
          <w:lang w:val="en-NZ" w:eastAsia="en-US"/>
        </w:rPr>
        <w:t>Note you need to u</w:t>
      </w:r>
      <w:r w:rsidR="00BE2ED2" w:rsidRPr="00F36071">
        <w:rPr>
          <w:lang w:val="en-NZ" w:eastAsia="en-US"/>
        </w:rPr>
        <w:t>se the same form you submitted during phase 1</w:t>
      </w:r>
      <w:r w:rsidR="00D00ED9">
        <w:rPr>
          <w:lang w:val="en-NZ" w:eastAsia="en-US"/>
        </w:rPr>
        <w:t>,</w:t>
      </w:r>
      <w:r w:rsidR="00BE2ED2" w:rsidRPr="00F36071">
        <w:rPr>
          <w:lang w:val="en-NZ" w:eastAsia="en-US"/>
        </w:rPr>
        <w:t xml:space="preserve"> and update it with responses to the phase 2 questions, and, any updates to information submitted at phase 1. </w:t>
      </w:r>
    </w:p>
    <w:p w14:paraId="79B18FFB" w14:textId="77777777" w:rsidR="00BE2ED2" w:rsidRDefault="00BE2ED2" w:rsidP="00BE2ED2">
      <w:pPr>
        <w:pStyle w:val="ListParagraph"/>
        <w:rPr>
          <w:lang w:val="en-NZ" w:eastAsia="en-US"/>
        </w:rPr>
      </w:pPr>
      <w:r w:rsidRPr="00F36071">
        <w:rPr>
          <w:lang w:val="en-NZ" w:eastAsia="en-US"/>
        </w:rPr>
        <w:t xml:space="preserve">Please track any changes to the document when changes are made at phase 2 so we are made aware about any changes to the phase 1 programme information. </w:t>
      </w:r>
    </w:p>
    <w:p w14:paraId="4B5BA24B" w14:textId="156DF4AF" w:rsidR="00ED296A" w:rsidRDefault="00ED296A" w:rsidP="00ED296A">
      <w:pPr>
        <w:pStyle w:val="ListParagraph"/>
        <w:rPr>
          <w:lang w:val="en-NZ" w:eastAsia="en-US"/>
        </w:rPr>
      </w:pPr>
      <w:r w:rsidRPr="00F36071">
        <w:rPr>
          <w:lang w:val="en-NZ"/>
        </w:rPr>
        <w:t>It is important you fill out all sections in the form</w:t>
      </w:r>
      <w:r>
        <w:rPr>
          <w:lang w:val="en-NZ"/>
        </w:rPr>
        <w:t xml:space="preserve"> for each relevant phase</w:t>
      </w:r>
      <w:r w:rsidRPr="00F36071">
        <w:rPr>
          <w:lang w:val="en-NZ"/>
        </w:rPr>
        <w:t>.</w:t>
      </w:r>
    </w:p>
    <w:p w14:paraId="3D5CCCA4" w14:textId="564C3B1E" w:rsidR="00D4429D" w:rsidRDefault="00D4429D" w:rsidP="00ED296A">
      <w:pPr>
        <w:pStyle w:val="ListParagraph"/>
        <w:rPr>
          <w:lang w:val="en-NZ" w:eastAsia="en-US"/>
        </w:rPr>
      </w:pPr>
      <w:r>
        <w:rPr>
          <w:lang w:val="en-NZ"/>
        </w:rPr>
        <w:t xml:space="preserve">Use one application form per apprenticeship programme. This means there should only be one form for a complex managed apprenticeship programme, which details all qualifications in the programme.  </w:t>
      </w:r>
    </w:p>
    <w:p w14:paraId="3E82FF92" w14:textId="77777777" w:rsidR="00EA5203" w:rsidRDefault="00EA5203" w:rsidP="00EA5203">
      <w:pPr>
        <w:pStyle w:val="ListParagraph"/>
        <w:numPr>
          <w:ilvl w:val="0"/>
          <w:numId w:val="0"/>
        </w:numPr>
        <w:ind w:left="227"/>
        <w:rPr>
          <w:lang w:val="en-NZ" w:eastAsia="en-US"/>
        </w:rPr>
      </w:pPr>
    </w:p>
    <w:p w14:paraId="78E3FBEF" w14:textId="483803C9" w:rsidR="00EA5203" w:rsidRPr="00EA5203" w:rsidRDefault="00EA5203" w:rsidP="00EA5203">
      <w:pPr>
        <w:pStyle w:val="ListParagraph"/>
        <w:rPr>
          <w:lang w:val="en-NZ" w:eastAsia="en-US"/>
        </w:rPr>
      </w:pPr>
      <w:r w:rsidRPr="00EA5203">
        <w:rPr>
          <w:b/>
          <w:lang w:val="en-NZ" w:eastAsia="en-US"/>
        </w:rPr>
        <w:t>Completed forms</w:t>
      </w:r>
      <w:r w:rsidR="00275E63">
        <w:rPr>
          <w:b/>
          <w:lang w:val="en-NZ" w:eastAsia="en-US"/>
        </w:rPr>
        <w:t xml:space="preserve"> must be sent</w:t>
      </w:r>
      <w:r w:rsidRPr="00EA5203">
        <w:rPr>
          <w:b/>
          <w:lang w:val="en-NZ" w:eastAsia="en-US"/>
        </w:rPr>
        <w:t xml:space="preserve"> to: </w:t>
      </w:r>
      <w:hyperlink r:id="rId14" w:history="1">
        <w:r w:rsidRPr="00EA5203">
          <w:rPr>
            <w:rStyle w:val="Hyperlink"/>
            <w:rFonts w:ascii="Arial" w:hAnsi="Arial" w:cs="Arial"/>
            <w:szCs w:val="22"/>
          </w:rPr>
          <w:t>customerservice@tec.govt.nz</w:t>
        </w:r>
      </w:hyperlink>
      <w:r w:rsidRPr="00EA5203">
        <w:rPr>
          <w:rStyle w:val="Hyperlink"/>
          <w:rFonts w:ascii="Arial" w:hAnsi="Arial" w:cs="Arial"/>
          <w:szCs w:val="22"/>
        </w:rPr>
        <w:t xml:space="preserve"> </w:t>
      </w:r>
      <w:r w:rsidRPr="00EA5203">
        <w:rPr>
          <w:lang w:val="en-NZ"/>
        </w:rPr>
        <w:t>with the subject line: Your [</w:t>
      </w:r>
      <w:proofErr w:type="spellStart"/>
      <w:r w:rsidRPr="00EA5203">
        <w:rPr>
          <w:lang w:val="en-NZ"/>
        </w:rPr>
        <w:t>Edumis</w:t>
      </w:r>
      <w:proofErr w:type="spellEnd"/>
      <w:r w:rsidRPr="00EA5203">
        <w:rPr>
          <w:lang w:val="en-NZ"/>
        </w:rPr>
        <w:t>] – Managed Apprenticeships Approval Application [Phase 1/Phase 2]</w:t>
      </w:r>
    </w:p>
    <w:p w14:paraId="5FFC5A7D" w14:textId="6E6337DE" w:rsidR="00EA5203" w:rsidRPr="00EA5203" w:rsidRDefault="00EA5203" w:rsidP="00EA5203">
      <w:pPr>
        <w:rPr>
          <w:lang w:val="en-NZ" w:eastAsia="en-US"/>
        </w:rPr>
      </w:pPr>
    </w:p>
    <w:p w14:paraId="191EBD94" w14:textId="77777777" w:rsidR="00ED296A" w:rsidRPr="00F36071" w:rsidRDefault="00ED296A" w:rsidP="00ED296A">
      <w:pPr>
        <w:pStyle w:val="ListParagraph"/>
        <w:numPr>
          <w:ilvl w:val="0"/>
          <w:numId w:val="0"/>
        </w:numPr>
        <w:ind w:left="227"/>
        <w:rPr>
          <w:lang w:val="en-NZ" w:eastAsia="en-US"/>
        </w:rPr>
      </w:pPr>
    </w:p>
    <w:p w14:paraId="1899233C" w14:textId="77777777" w:rsidR="00BE2ED2" w:rsidRDefault="00BE2ED2">
      <w:pPr>
        <w:spacing w:after="0"/>
        <w:rPr>
          <w:b/>
          <w:bCs/>
          <w:color w:val="FF9922"/>
          <w:sz w:val="28"/>
          <w:szCs w:val="26"/>
          <w:lang w:eastAsia="en-US"/>
        </w:rPr>
      </w:pPr>
      <w:r>
        <w:br w:type="page"/>
      </w:r>
    </w:p>
    <w:p w14:paraId="7129F915" w14:textId="6EC8635F" w:rsidR="00BE2ED2" w:rsidRPr="00F36071" w:rsidRDefault="00BE2ED2" w:rsidP="00BE2ED2">
      <w:pPr>
        <w:pStyle w:val="Heading2"/>
        <w:rPr>
          <w:lang w:val="en-NZ"/>
        </w:rPr>
      </w:pPr>
      <w:r>
        <w:lastRenderedPageBreak/>
        <w:t>Sections of the form</w:t>
      </w:r>
    </w:p>
    <w:tbl>
      <w:tblPr>
        <w:tblStyle w:val="GridTable5Dark-Accent2"/>
        <w:tblW w:w="0" w:type="auto"/>
        <w:tblLook w:val="04A0" w:firstRow="1" w:lastRow="0" w:firstColumn="1" w:lastColumn="0" w:noHBand="0" w:noVBand="1"/>
      </w:tblPr>
      <w:tblGrid>
        <w:gridCol w:w="1285"/>
        <w:gridCol w:w="270"/>
        <w:gridCol w:w="2268"/>
        <w:gridCol w:w="6365"/>
      </w:tblGrid>
      <w:tr w:rsidR="00DE6F6D" w:rsidRPr="00F36071" w14:paraId="04CA3F84" w14:textId="77777777" w:rsidTr="00FA0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dxa"/>
            <w:tcBorders>
              <w:right w:val="single" w:sz="4" w:space="0" w:color="FFFFFF" w:themeColor="background1"/>
            </w:tcBorders>
            <w:shd w:val="clear" w:color="auto" w:fill="F19B61"/>
            <w:vAlign w:val="center"/>
          </w:tcPr>
          <w:p w14:paraId="078E3013" w14:textId="14C99008" w:rsidR="00DE6F6D" w:rsidRPr="00C65B17" w:rsidRDefault="00DE6F6D" w:rsidP="00BE2ED2">
            <w:pPr>
              <w:spacing w:after="0"/>
              <w:jc w:val="center"/>
              <w:rPr>
                <w:sz w:val="24"/>
                <w:lang w:val="en-NZ" w:eastAsia="en-US"/>
              </w:rPr>
            </w:pPr>
            <w:r w:rsidRPr="00C65B17">
              <w:rPr>
                <w:sz w:val="24"/>
                <w:lang w:val="en-NZ" w:eastAsia="en-US"/>
              </w:rPr>
              <w:t>Section number</w:t>
            </w:r>
          </w:p>
        </w:tc>
        <w:tc>
          <w:tcPr>
            <w:tcW w:w="270" w:type="dxa"/>
            <w:shd w:val="clear" w:color="auto" w:fill="F19B61"/>
          </w:tcPr>
          <w:p w14:paraId="69B0C79D" w14:textId="77777777" w:rsidR="00DE6F6D" w:rsidRPr="00C65B17" w:rsidRDefault="00DE6F6D" w:rsidP="00BE2ED2">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p>
        </w:tc>
        <w:tc>
          <w:tcPr>
            <w:tcW w:w="2268" w:type="dxa"/>
            <w:tcBorders>
              <w:right w:val="single" w:sz="4" w:space="0" w:color="FFFFFF" w:themeColor="background1"/>
            </w:tcBorders>
            <w:shd w:val="clear" w:color="auto" w:fill="F19B61"/>
            <w:vAlign w:val="center"/>
          </w:tcPr>
          <w:p w14:paraId="75CECB44" w14:textId="6CD95C24" w:rsidR="00DE6F6D" w:rsidRPr="00C65B17" w:rsidRDefault="00DE6F6D" w:rsidP="00BE2ED2">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r w:rsidRPr="00C65B17">
              <w:rPr>
                <w:sz w:val="24"/>
                <w:lang w:val="en-NZ" w:eastAsia="en-US"/>
              </w:rPr>
              <w:t>Title</w:t>
            </w:r>
          </w:p>
        </w:tc>
        <w:tc>
          <w:tcPr>
            <w:tcW w:w="6365" w:type="dxa"/>
            <w:tcBorders>
              <w:left w:val="single" w:sz="4" w:space="0" w:color="FFFFFF" w:themeColor="background1"/>
            </w:tcBorders>
            <w:shd w:val="clear" w:color="auto" w:fill="F19B61"/>
            <w:vAlign w:val="center"/>
          </w:tcPr>
          <w:p w14:paraId="1958F561" w14:textId="09AE5837" w:rsidR="00DE6F6D" w:rsidRPr="00C65B17" w:rsidRDefault="00DE6F6D" w:rsidP="00BE2ED2">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r w:rsidRPr="00C65B17">
              <w:rPr>
                <w:sz w:val="24"/>
                <w:lang w:val="en-NZ" w:eastAsia="en-US"/>
              </w:rPr>
              <w:t>Section description</w:t>
            </w:r>
          </w:p>
        </w:tc>
      </w:tr>
      <w:tr w:rsidR="00DE6F6D" w:rsidRPr="00F36071" w14:paraId="4E597D7A" w14:textId="77777777" w:rsidTr="0090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4"/>
            <w:shd w:val="clear" w:color="auto" w:fill="C45911" w:themeFill="accent2" w:themeFillShade="BF"/>
          </w:tcPr>
          <w:p w14:paraId="5A857EAC" w14:textId="73C38645" w:rsidR="00DE6F6D" w:rsidRPr="00F36071" w:rsidRDefault="00DE6F6D" w:rsidP="004318E2">
            <w:pPr>
              <w:spacing w:after="0"/>
              <w:rPr>
                <w:lang w:val="en-NZ" w:eastAsia="en-US"/>
              </w:rPr>
            </w:pPr>
            <w:r>
              <w:rPr>
                <w:lang w:val="en-NZ" w:eastAsia="en-US"/>
              </w:rPr>
              <w:t>Phase 1</w:t>
            </w:r>
            <w:r w:rsidR="00ED296A">
              <w:rPr>
                <w:lang w:val="en-NZ" w:eastAsia="en-US"/>
              </w:rPr>
              <w:t xml:space="preserve">: </w:t>
            </w:r>
            <w:r w:rsidR="00786644">
              <w:rPr>
                <w:lang w:val="en-NZ" w:eastAsia="en-US"/>
              </w:rPr>
              <w:t>TEC pre-approval</w:t>
            </w:r>
          </w:p>
        </w:tc>
      </w:tr>
      <w:tr w:rsidR="00DE6F6D" w:rsidRPr="00F36071" w14:paraId="2F53ED0B" w14:textId="77777777" w:rsidTr="00FA0EE9">
        <w:tc>
          <w:tcPr>
            <w:cnfStyle w:val="001000000000" w:firstRow="0" w:lastRow="0" w:firstColumn="1" w:lastColumn="0" w:oddVBand="0" w:evenVBand="0" w:oddHBand="0" w:evenHBand="0" w:firstRowFirstColumn="0" w:firstRowLastColumn="0" w:lastRowFirstColumn="0" w:lastRowLastColumn="0"/>
            <w:tcW w:w="1285" w:type="dxa"/>
            <w:shd w:val="clear" w:color="auto" w:fill="F7CAAC" w:themeFill="accent2" w:themeFillTint="66"/>
            <w:vAlign w:val="center"/>
          </w:tcPr>
          <w:p w14:paraId="77D358F1" w14:textId="77777777" w:rsidR="00DE6F6D" w:rsidRPr="00F36071" w:rsidRDefault="00DE6F6D" w:rsidP="00BE2ED2">
            <w:pPr>
              <w:pStyle w:val="ListParagraph"/>
              <w:numPr>
                <w:ilvl w:val="0"/>
                <w:numId w:val="8"/>
              </w:numPr>
              <w:spacing w:after="0"/>
              <w:jc w:val="center"/>
              <w:rPr>
                <w:lang w:val="en-NZ" w:eastAsia="en-US"/>
              </w:rPr>
            </w:pPr>
          </w:p>
        </w:tc>
        <w:tc>
          <w:tcPr>
            <w:tcW w:w="2538" w:type="dxa"/>
            <w:gridSpan w:val="2"/>
            <w:shd w:val="clear" w:color="auto" w:fill="F7CAAC" w:themeFill="accent2" w:themeFillTint="66"/>
            <w:vAlign w:val="center"/>
          </w:tcPr>
          <w:p w14:paraId="5DF3640C" w14:textId="1B91FBA2" w:rsidR="00DE6F6D" w:rsidRPr="006F68B0" w:rsidRDefault="00DE6F6D" w:rsidP="00BE2ED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6F68B0">
              <w:rPr>
                <w:lang w:val="en-NZ" w:eastAsia="en-US"/>
              </w:rPr>
              <w:t xml:space="preserve">Organisation details </w:t>
            </w:r>
          </w:p>
        </w:tc>
        <w:tc>
          <w:tcPr>
            <w:tcW w:w="6365" w:type="dxa"/>
            <w:shd w:val="clear" w:color="auto" w:fill="F7CAAC" w:themeFill="accent2" w:themeFillTint="66"/>
            <w:vAlign w:val="center"/>
          </w:tcPr>
          <w:p w14:paraId="5D5209EF" w14:textId="3AAF3C0D" w:rsidR="00DE6F6D" w:rsidRPr="00F36071" w:rsidRDefault="00DE6F6D" w:rsidP="004318E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 xml:space="preserve">This section simply tells us who is applying and who to contact about the application. </w:t>
            </w:r>
          </w:p>
        </w:tc>
      </w:tr>
      <w:tr w:rsidR="00DE6F6D" w:rsidRPr="00F36071" w14:paraId="63BCC2D2" w14:textId="77777777" w:rsidTr="00FA0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dxa"/>
            <w:shd w:val="clear" w:color="auto" w:fill="FBE4D5" w:themeFill="accent2" w:themeFillTint="33"/>
            <w:vAlign w:val="center"/>
          </w:tcPr>
          <w:p w14:paraId="07B68737" w14:textId="77777777" w:rsidR="00DE6F6D" w:rsidRPr="00F36071" w:rsidRDefault="00DE6F6D" w:rsidP="00BE2ED2">
            <w:pPr>
              <w:pStyle w:val="ListParagraph"/>
              <w:numPr>
                <w:ilvl w:val="0"/>
                <w:numId w:val="8"/>
              </w:numPr>
              <w:spacing w:after="0"/>
              <w:jc w:val="center"/>
              <w:rPr>
                <w:lang w:val="en-NZ" w:eastAsia="en-US"/>
              </w:rPr>
            </w:pPr>
          </w:p>
        </w:tc>
        <w:tc>
          <w:tcPr>
            <w:tcW w:w="2538" w:type="dxa"/>
            <w:gridSpan w:val="2"/>
            <w:shd w:val="clear" w:color="auto" w:fill="FBE4D5" w:themeFill="accent2" w:themeFillTint="33"/>
            <w:vAlign w:val="center"/>
          </w:tcPr>
          <w:p w14:paraId="41B982F5" w14:textId="28688C78" w:rsidR="00DE6F6D" w:rsidRPr="006F68B0" w:rsidRDefault="00DE6F6D" w:rsidP="006F68B0">
            <w:pPr>
              <w:spacing w:after="0"/>
              <w:cnfStyle w:val="000000100000" w:firstRow="0" w:lastRow="0" w:firstColumn="0" w:lastColumn="0" w:oddVBand="0" w:evenVBand="0" w:oddHBand="1" w:evenHBand="0" w:firstRowFirstColumn="0" w:firstRowLastColumn="0" w:lastRowFirstColumn="0" w:lastRowLastColumn="0"/>
              <w:rPr>
                <w:lang w:val="en-NZ" w:eastAsia="en-US"/>
              </w:rPr>
            </w:pPr>
            <w:r>
              <w:rPr>
                <w:lang w:val="en-NZ" w:eastAsia="en-US"/>
              </w:rPr>
              <w:t>Programme summary</w:t>
            </w:r>
          </w:p>
        </w:tc>
        <w:tc>
          <w:tcPr>
            <w:tcW w:w="6365" w:type="dxa"/>
            <w:shd w:val="clear" w:color="auto" w:fill="FBE4D5" w:themeFill="accent2" w:themeFillTint="33"/>
            <w:vAlign w:val="center"/>
          </w:tcPr>
          <w:p w14:paraId="04E1C12E" w14:textId="6F9F9710" w:rsidR="00DE6F6D" w:rsidRPr="00F36071" w:rsidRDefault="00DE6F6D" w:rsidP="004318E2">
            <w:pPr>
              <w:spacing w:after="0"/>
              <w:cnfStyle w:val="000000100000" w:firstRow="0" w:lastRow="0" w:firstColumn="0" w:lastColumn="0" w:oddVBand="0" w:evenVBand="0" w:oddHBand="1" w:evenHBand="0" w:firstRowFirstColumn="0" w:firstRowLastColumn="0" w:lastRowFirstColumn="0" w:lastRowLastColumn="0"/>
              <w:rPr>
                <w:lang w:val="en-NZ" w:eastAsia="en-US"/>
              </w:rPr>
            </w:pPr>
            <w:r w:rsidRPr="00F36071">
              <w:rPr>
                <w:lang w:val="en-NZ" w:eastAsia="en-US"/>
              </w:rPr>
              <w:t>This section tells us high level information about the programme.</w:t>
            </w:r>
          </w:p>
        </w:tc>
      </w:tr>
      <w:tr w:rsidR="00DE6F6D" w:rsidRPr="00F36071" w14:paraId="253B4A71" w14:textId="77777777" w:rsidTr="00FA0EE9">
        <w:tc>
          <w:tcPr>
            <w:cnfStyle w:val="001000000000" w:firstRow="0" w:lastRow="0" w:firstColumn="1" w:lastColumn="0" w:oddVBand="0" w:evenVBand="0" w:oddHBand="0" w:evenHBand="0" w:firstRowFirstColumn="0" w:firstRowLastColumn="0" w:lastRowFirstColumn="0" w:lastRowLastColumn="0"/>
            <w:tcW w:w="1285" w:type="dxa"/>
            <w:shd w:val="clear" w:color="auto" w:fill="F7CAAC" w:themeFill="accent2" w:themeFillTint="66"/>
            <w:vAlign w:val="center"/>
          </w:tcPr>
          <w:p w14:paraId="14AC31FE" w14:textId="77777777" w:rsidR="00DE6F6D" w:rsidRPr="00F36071" w:rsidRDefault="00DE6F6D" w:rsidP="00BE2ED2">
            <w:pPr>
              <w:pStyle w:val="ListParagraph"/>
              <w:numPr>
                <w:ilvl w:val="0"/>
                <w:numId w:val="8"/>
              </w:numPr>
              <w:spacing w:after="0"/>
              <w:jc w:val="center"/>
              <w:rPr>
                <w:lang w:val="en-NZ" w:eastAsia="en-US"/>
              </w:rPr>
            </w:pPr>
          </w:p>
        </w:tc>
        <w:tc>
          <w:tcPr>
            <w:tcW w:w="2538" w:type="dxa"/>
            <w:gridSpan w:val="2"/>
            <w:shd w:val="clear" w:color="auto" w:fill="F7CAAC" w:themeFill="accent2" w:themeFillTint="66"/>
            <w:vAlign w:val="center"/>
          </w:tcPr>
          <w:p w14:paraId="5B8AEC92" w14:textId="6549ED8A" w:rsidR="00DE6F6D" w:rsidRPr="006F68B0" w:rsidRDefault="00DE6F6D" w:rsidP="00BE2ED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6F68B0">
              <w:rPr>
                <w:lang w:val="en-NZ" w:eastAsia="en-US"/>
              </w:rPr>
              <w:t xml:space="preserve">Mandatory criteria </w:t>
            </w:r>
          </w:p>
        </w:tc>
        <w:tc>
          <w:tcPr>
            <w:tcW w:w="6365" w:type="dxa"/>
            <w:shd w:val="clear" w:color="auto" w:fill="F7CAAC" w:themeFill="accent2" w:themeFillTint="66"/>
            <w:vAlign w:val="center"/>
          </w:tcPr>
          <w:p w14:paraId="7BA287A9" w14:textId="73F73F10" w:rsidR="00DE6F6D" w:rsidRPr="00F36071" w:rsidRDefault="00DE6F6D" w:rsidP="004318E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 xml:space="preserve">This section requires you to confirm the programme meets the mandatory criteria for Managed Apprenticeships. </w:t>
            </w:r>
          </w:p>
        </w:tc>
      </w:tr>
      <w:tr w:rsidR="00DE6F6D" w:rsidRPr="00F36071" w14:paraId="7BB529F9" w14:textId="77777777" w:rsidTr="00FA0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dxa"/>
            <w:shd w:val="clear" w:color="auto" w:fill="FBE4D5" w:themeFill="accent2" w:themeFillTint="33"/>
            <w:vAlign w:val="center"/>
          </w:tcPr>
          <w:p w14:paraId="73A75BED" w14:textId="77777777" w:rsidR="00DE6F6D" w:rsidRPr="00F36071" w:rsidRDefault="00DE6F6D" w:rsidP="00BE2ED2">
            <w:pPr>
              <w:pStyle w:val="ListParagraph"/>
              <w:numPr>
                <w:ilvl w:val="0"/>
                <w:numId w:val="8"/>
              </w:numPr>
              <w:spacing w:after="0"/>
              <w:jc w:val="center"/>
              <w:rPr>
                <w:lang w:val="en-NZ" w:eastAsia="en-US"/>
              </w:rPr>
            </w:pPr>
          </w:p>
        </w:tc>
        <w:tc>
          <w:tcPr>
            <w:tcW w:w="2538" w:type="dxa"/>
            <w:gridSpan w:val="2"/>
            <w:shd w:val="clear" w:color="auto" w:fill="FBE4D5" w:themeFill="accent2" w:themeFillTint="33"/>
            <w:vAlign w:val="center"/>
          </w:tcPr>
          <w:p w14:paraId="6EA3A831" w14:textId="60C70719" w:rsidR="00DE6F6D" w:rsidRPr="006F68B0" w:rsidRDefault="00DE6F6D" w:rsidP="006F68B0">
            <w:pPr>
              <w:spacing w:after="0"/>
              <w:cnfStyle w:val="000000100000" w:firstRow="0" w:lastRow="0" w:firstColumn="0" w:lastColumn="0" w:oddVBand="0" w:evenVBand="0" w:oddHBand="1" w:evenHBand="0" w:firstRowFirstColumn="0" w:firstRowLastColumn="0" w:lastRowFirstColumn="0" w:lastRowLastColumn="0"/>
              <w:rPr>
                <w:lang w:val="en-NZ" w:eastAsia="en-US"/>
              </w:rPr>
            </w:pPr>
            <w:r>
              <w:rPr>
                <w:lang w:val="en-NZ" w:eastAsia="en-US"/>
              </w:rPr>
              <w:t>P</w:t>
            </w:r>
            <w:r w:rsidRPr="006F68B0">
              <w:rPr>
                <w:lang w:val="en-NZ" w:eastAsia="en-US"/>
              </w:rPr>
              <w:t>rogramme breakdown</w:t>
            </w:r>
          </w:p>
        </w:tc>
        <w:tc>
          <w:tcPr>
            <w:tcW w:w="6365" w:type="dxa"/>
            <w:shd w:val="clear" w:color="auto" w:fill="FBE4D5" w:themeFill="accent2" w:themeFillTint="33"/>
            <w:vAlign w:val="center"/>
          </w:tcPr>
          <w:p w14:paraId="17784329" w14:textId="0DBAEBC6" w:rsidR="00DE6F6D" w:rsidRPr="00F36071" w:rsidRDefault="00DE6F6D" w:rsidP="00D00ED9">
            <w:pPr>
              <w:spacing w:after="0"/>
              <w:cnfStyle w:val="000000100000" w:firstRow="0" w:lastRow="0" w:firstColumn="0" w:lastColumn="0" w:oddVBand="0" w:evenVBand="0" w:oddHBand="1" w:evenHBand="0" w:firstRowFirstColumn="0" w:firstRowLastColumn="0" w:lastRowFirstColumn="0" w:lastRowLastColumn="0"/>
              <w:rPr>
                <w:lang w:val="en-NZ" w:eastAsia="en-US"/>
              </w:rPr>
            </w:pPr>
            <w:r w:rsidRPr="00F36071">
              <w:rPr>
                <w:lang w:val="en-NZ" w:eastAsia="en-US"/>
              </w:rPr>
              <w:t>This section provides us with more detail</w:t>
            </w:r>
            <w:r>
              <w:rPr>
                <w:lang w:val="en-NZ" w:eastAsia="en-US"/>
              </w:rPr>
              <w:t>ed</w:t>
            </w:r>
            <w:r w:rsidR="00FA0EE9">
              <w:rPr>
                <w:lang w:val="en-NZ" w:eastAsia="en-US"/>
              </w:rPr>
              <w:t xml:space="preserve"> information about the components</w:t>
            </w:r>
            <w:r w:rsidRPr="00F36071">
              <w:rPr>
                <w:lang w:val="en-NZ" w:eastAsia="en-US"/>
              </w:rPr>
              <w:t xml:space="preserve"> within the programme. This enable</w:t>
            </w:r>
            <w:r>
              <w:rPr>
                <w:lang w:val="en-NZ" w:eastAsia="en-US"/>
              </w:rPr>
              <w:t>s</w:t>
            </w:r>
            <w:r w:rsidRPr="00F36071">
              <w:rPr>
                <w:lang w:val="en-NZ" w:eastAsia="en-US"/>
              </w:rPr>
              <w:t xml:space="preserve"> us to have more context about the </w:t>
            </w:r>
            <w:r w:rsidR="00D00ED9">
              <w:rPr>
                <w:lang w:val="en-NZ" w:eastAsia="en-US"/>
              </w:rPr>
              <w:t xml:space="preserve">programme. </w:t>
            </w:r>
          </w:p>
        </w:tc>
      </w:tr>
      <w:tr w:rsidR="00DE6F6D" w:rsidRPr="00F36071" w14:paraId="5F9591AC" w14:textId="77777777" w:rsidTr="00FA0EE9">
        <w:tc>
          <w:tcPr>
            <w:cnfStyle w:val="001000000000" w:firstRow="0" w:lastRow="0" w:firstColumn="1" w:lastColumn="0" w:oddVBand="0" w:evenVBand="0" w:oddHBand="0" w:evenHBand="0" w:firstRowFirstColumn="0" w:firstRowLastColumn="0" w:lastRowFirstColumn="0" w:lastRowLastColumn="0"/>
            <w:tcW w:w="1285" w:type="dxa"/>
            <w:tcBorders>
              <w:bottom w:val="dashed" w:sz="8" w:space="0" w:color="FFFFFF" w:themeColor="background1"/>
            </w:tcBorders>
            <w:shd w:val="clear" w:color="auto" w:fill="F7CAAC" w:themeFill="accent2" w:themeFillTint="66"/>
            <w:vAlign w:val="center"/>
          </w:tcPr>
          <w:p w14:paraId="7047A9C1" w14:textId="77777777" w:rsidR="00DE6F6D" w:rsidRPr="00F36071" w:rsidRDefault="00DE6F6D" w:rsidP="00BE2ED2">
            <w:pPr>
              <w:pStyle w:val="ListParagraph"/>
              <w:numPr>
                <w:ilvl w:val="0"/>
                <w:numId w:val="8"/>
              </w:numPr>
              <w:spacing w:after="0"/>
              <w:jc w:val="center"/>
              <w:rPr>
                <w:lang w:val="en-NZ" w:eastAsia="en-US"/>
              </w:rPr>
            </w:pPr>
          </w:p>
        </w:tc>
        <w:tc>
          <w:tcPr>
            <w:tcW w:w="2538" w:type="dxa"/>
            <w:gridSpan w:val="2"/>
            <w:tcBorders>
              <w:bottom w:val="dashed" w:sz="8" w:space="0" w:color="FFFFFF" w:themeColor="background1"/>
            </w:tcBorders>
            <w:shd w:val="clear" w:color="auto" w:fill="F7CAAC" w:themeFill="accent2" w:themeFillTint="66"/>
            <w:vAlign w:val="center"/>
          </w:tcPr>
          <w:p w14:paraId="70182A7E" w14:textId="0F4D62D8" w:rsidR="00DE6F6D" w:rsidRPr="006F68B0" w:rsidRDefault="00DE6F6D" w:rsidP="00BE2ED2">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Declaration</w:t>
            </w:r>
          </w:p>
        </w:tc>
        <w:tc>
          <w:tcPr>
            <w:tcW w:w="6365" w:type="dxa"/>
            <w:tcBorders>
              <w:bottom w:val="dashed" w:sz="8" w:space="0" w:color="FFFFFF" w:themeColor="background1"/>
            </w:tcBorders>
            <w:shd w:val="clear" w:color="auto" w:fill="F7CAAC" w:themeFill="accent2" w:themeFillTint="66"/>
            <w:vAlign w:val="center"/>
          </w:tcPr>
          <w:p w14:paraId="6A23197C" w14:textId="2F02F6E2" w:rsidR="00DE6F6D" w:rsidRPr="00F36071" w:rsidRDefault="00DE6F6D" w:rsidP="004318E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This section requires you to confirm that the information you have provided</w:t>
            </w:r>
            <w:r w:rsidR="00ED296A">
              <w:rPr>
                <w:lang w:val="en-NZ" w:eastAsia="en-US"/>
              </w:rPr>
              <w:t xml:space="preserve"> at phase 1</w:t>
            </w:r>
            <w:r w:rsidRPr="00F36071">
              <w:rPr>
                <w:lang w:val="en-NZ" w:eastAsia="en-US"/>
              </w:rPr>
              <w:t xml:space="preserve"> is true and correct. There is a second declaration to be completed for phase 2. </w:t>
            </w:r>
          </w:p>
        </w:tc>
      </w:tr>
      <w:tr w:rsidR="00DE6F6D" w:rsidRPr="00F36071" w14:paraId="0E0EF96B" w14:textId="77777777" w:rsidTr="00CD1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4"/>
            <w:tcBorders>
              <w:top w:val="dashed" w:sz="8" w:space="0" w:color="FFFFFF" w:themeColor="background1"/>
            </w:tcBorders>
            <w:shd w:val="clear" w:color="auto" w:fill="C45911" w:themeFill="accent2" w:themeFillShade="BF"/>
          </w:tcPr>
          <w:p w14:paraId="65FF4BE2" w14:textId="56FE5D5F" w:rsidR="00DE6F6D" w:rsidRPr="00F36071" w:rsidRDefault="00DE6F6D" w:rsidP="004318E2">
            <w:pPr>
              <w:spacing w:after="0"/>
              <w:rPr>
                <w:lang w:val="en-NZ" w:eastAsia="en-US"/>
              </w:rPr>
            </w:pPr>
            <w:r>
              <w:rPr>
                <w:lang w:val="en-NZ" w:eastAsia="en-US"/>
              </w:rPr>
              <w:t>Phase 2</w:t>
            </w:r>
            <w:r w:rsidR="00ED296A">
              <w:rPr>
                <w:lang w:val="en-NZ" w:eastAsia="en-US"/>
              </w:rPr>
              <w:t xml:space="preserve">: </w:t>
            </w:r>
            <w:r w:rsidR="00786644">
              <w:rPr>
                <w:lang w:val="en-NZ" w:eastAsia="en-US"/>
              </w:rPr>
              <w:t>TEC approval</w:t>
            </w:r>
          </w:p>
        </w:tc>
      </w:tr>
      <w:tr w:rsidR="00DE6F6D" w:rsidRPr="00F36071" w14:paraId="37231D71" w14:textId="77777777" w:rsidTr="00FA0EE9">
        <w:tc>
          <w:tcPr>
            <w:cnfStyle w:val="001000000000" w:firstRow="0" w:lastRow="0" w:firstColumn="1" w:lastColumn="0" w:oddVBand="0" w:evenVBand="0" w:oddHBand="0" w:evenHBand="0" w:firstRowFirstColumn="0" w:firstRowLastColumn="0" w:lastRowFirstColumn="0" w:lastRowLastColumn="0"/>
            <w:tcW w:w="1285" w:type="dxa"/>
            <w:tcBorders>
              <w:top w:val="dashed" w:sz="18" w:space="0" w:color="auto"/>
            </w:tcBorders>
            <w:shd w:val="clear" w:color="auto" w:fill="FBE4D5" w:themeFill="accent2" w:themeFillTint="33"/>
            <w:vAlign w:val="center"/>
          </w:tcPr>
          <w:p w14:paraId="58CEE8E5" w14:textId="77777777" w:rsidR="00DE6F6D" w:rsidRPr="00F36071" w:rsidRDefault="00DE6F6D" w:rsidP="00BE2ED2">
            <w:pPr>
              <w:pStyle w:val="ListParagraph"/>
              <w:numPr>
                <w:ilvl w:val="0"/>
                <w:numId w:val="8"/>
              </w:numPr>
              <w:spacing w:after="0"/>
              <w:jc w:val="center"/>
              <w:rPr>
                <w:lang w:val="en-NZ" w:eastAsia="en-US"/>
              </w:rPr>
            </w:pPr>
          </w:p>
        </w:tc>
        <w:tc>
          <w:tcPr>
            <w:tcW w:w="2538" w:type="dxa"/>
            <w:gridSpan w:val="2"/>
            <w:tcBorders>
              <w:top w:val="dashed" w:sz="18" w:space="0" w:color="auto"/>
            </w:tcBorders>
            <w:vAlign w:val="center"/>
          </w:tcPr>
          <w:p w14:paraId="08CC5DA6" w14:textId="0A6865EA" w:rsidR="00DE6F6D" w:rsidRPr="006F68B0" w:rsidRDefault="00DE6F6D" w:rsidP="006F68B0">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NZQA a</w:t>
            </w:r>
            <w:r w:rsidRPr="006F68B0">
              <w:rPr>
                <w:lang w:val="en-NZ" w:eastAsia="en-US"/>
              </w:rPr>
              <w:t>pproval</w:t>
            </w:r>
            <w:r>
              <w:rPr>
                <w:lang w:val="en-NZ" w:eastAsia="en-US"/>
              </w:rPr>
              <w:t xml:space="preserve"> confirmation </w:t>
            </w:r>
            <w:r w:rsidRPr="006F68B0">
              <w:rPr>
                <w:lang w:val="en-NZ" w:eastAsia="en-US"/>
              </w:rPr>
              <w:t xml:space="preserve">and declaration </w:t>
            </w:r>
          </w:p>
        </w:tc>
        <w:tc>
          <w:tcPr>
            <w:tcW w:w="6365" w:type="dxa"/>
            <w:tcBorders>
              <w:top w:val="dashed" w:sz="18" w:space="0" w:color="auto"/>
            </w:tcBorders>
            <w:vAlign w:val="center"/>
          </w:tcPr>
          <w:p w14:paraId="7732F395" w14:textId="778BC534" w:rsidR="00DE6F6D" w:rsidRDefault="00DE6F6D" w:rsidP="00BE2ED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This section requires you to confirm that you have received approval</w:t>
            </w:r>
            <w:r>
              <w:rPr>
                <w:lang w:val="en-NZ" w:eastAsia="en-US"/>
              </w:rPr>
              <w:t xml:space="preserve"> and accreditation</w:t>
            </w:r>
            <w:r w:rsidRPr="00F36071">
              <w:rPr>
                <w:lang w:val="en-NZ" w:eastAsia="en-US"/>
              </w:rPr>
              <w:t xml:space="preserve"> from NZQA</w:t>
            </w:r>
            <w:r w:rsidR="00FD426C">
              <w:rPr>
                <w:lang w:val="en-NZ" w:eastAsia="en-US"/>
              </w:rPr>
              <w:t xml:space="preserve"> for the Managed Apprenticeship programme</w:t>
            </w:r>
            <w:r w:rsidRPr="00F36071">
              <w:rPr>
                <w:lang w:val="en-NZ" w:eastAsia="en-US"/>
              </w:rPr>
              <w:t xml:space="preserve">. It also reminds you to update any information that has changed since the phase 1 application was submitted (please track these changes). </w:t>
            </w:r>
            <w:r w:rsidR="00EA5203">
              <w:rPr>
                <w:lang w:val="en-NZ" w:eastAsia="en-US"/>
              </w:rPr>
              <w:t xml:space="preserve">Please use the same form you submitted at phase 1 and update it. </w:t>
            </w:r>
          </w:p>
          <w:p w14:paraId="233158A9" w14:textId="78B79290" w:rsidR="00FA0EE9" w:rsidRPr="00F36071" w:rsidRDefault="00FA0EE9" w:rsidP="00BE2ED2">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 xml:space="preserve">This section also contains a declaration to confirm the information you have provided is true and correct. </w:t>
            </w:r>
          </w:p>
        </w:tc>
      </w:tr>
    </w:tbl>
    <w:bookmarkEnd w:id="1"/>
    <w:p w14:paraId="4AA71DA0" w14:textId="628F5AE8" w:rsidR="00011084" w:rsidRPr="00F36071" w:rsidRDefault="00011084" w:rsidP="0073079F">
      <w:pPr>
        <w:pStyle w:val="Heading2"/>
        <w:spacing w:before="360"/>
        <w:rPr>
          <w:lang w:val="en-NZ"/>
        </w:rPr>
      </w:pPr>
      <w:r w:rsidRPr="00F36071">
        <w:rPr>
          <w:lang w:val="en-NZ"/>
        </w:rPr>
        <w:t xml:space="preserve">We will </w:t>
      </w:r>
      <w:r w:rsidR="00F12FCA" w:rsidRPr="00F36071">
        <w:rPr>
          <w:lang w:val="en-NZ"/>
        </w:rPr>
        <w:t>make</w:t>
      </w:r>
      <w:r w:rsidR="00872507" w:rsidRPr="00F36071">
        <w:rPr>
          <w:lang w:val="en-NZ"/>
        </w:rPr>
        <w:t xml:space="preserve"> a</w:t>
      </w:r>
      <w:r w:rsidR="00F12FCA" w:rsidRPr="00F36071">
        <w:rPr>
          <w:lang w:val="en-NZ"/>
        </w:rPr>
        <w:t xml:space="preserve"> decision</w:t>
      </w:r>
      <w:r w:rsidRPr="00F36071">
        <w:rPr>
          <w:lang w:val="en-NZ"/>
        </w:rPr>
        <w:t xml:space="preserve"> </w:t>
      </w:r>
      <w:r w:rsidR="00B96946" w:rsidRPr="00F36071">
        <w:rPr>
          <w:lang w:val="en-NZ"/>
        </w:rPr>
        <w:t xml:space="preserve">and notify you of the outcome </w:t>
      </w:r>
      <w:r w:rsidR="0066000E" w:rsidRPr="00F36071">
        <w:rPr>
          <w:lang w:val="en-NZ"/>
        </w:rPr>
        <w:t>as soon as possible</w:t>
      </w:r>
    </w:p>
    <w:p w14:paraId="4409F535" w14:textId="77777777" w:rsidR="00872507" w:rsidRPr="00F36071" w:rsidRDefault="00872507" w:rsidP="00872507">
      <w:pPr>
        <w:pStyle w:val="ListParagraph"/>
        <w:rPr>
          <w:lang w:val="en-NZ"/>
        </w:rPr>
      </w:pPr>
      <w:r w:rsidRPr="00F36071">
        <w:rPr>
          <w:lang w:val="en-NZ"/>
        </w:rPr>
        <w:t xml:space="preserve">We will assess the information and evidence you provide and communicate a decision to you. </w:t>
      </w:r>
    </w:p>
    <w:p w14:paraId="10E1F1A1" w14:textId="77777777" w:rsidR="00F12FCA" w:rsidRPr="00F36071" w:rsidRDefault="00F12FCA" w:rsidP="00F12FCA">
      <w:pPr>
        <w:pStyle w:val="ListParagraph"/>
        <w:rPr>
          <w:lang w:val="en-NZ" w:eastAsia="en-US"/>
        </w:rPr>
      </w:pPr>
      <w:r w:rsidRPr="00F36071">
        <w:rPr>
          <w:lang w:val="en-NZ" w:eastAsia="en-US"/>
        </w:rPr>
        <w:t xml:space="preserve">We may contact </w:t>
      </w:r>
      <w:r w:rsidR="00100551" w:rsidRPr="00F36071">
        <w:rPr>
          <w:lang w:val="en-NZ" w:eastAsia="en-US"/>
        </w:rPr>
        <w:t>you</w:t>
      </w:r>
      <w:r w:rsidRPr="00F36071">
        <w:rPr>
          <w:lang w:val="en-NZ" w:eastAsia="en-US"/>
        </w:rPr>
        <w:t xml:space="preserve"> to clarify or seek more information about </w:t>
      </w:r>
      <w:r w:rsidR="00100551" w:rsidRPr="00F36071">
        <w:rPr>
          <w:lang w:val="en-NZ" w:eastAsia="en-US"/>
        </w:rPr>
        <w:t>your</w:t>
      </w:r>
      <w:r w:rsidRPr="00F36071">
        <w:rPr>
          <w:lang w:val="en-NZ" w:eastAsia="en-US"/>
        </w:rPr>
        <w:t xml:space="preserve"> application</w:t>
      </w:r>
      <w:r w:rsidR="006E6FA6" w:rsidRPr="00F36071">
        <w:rPr>
          <w:lang w:val="en-NZ" w:eastAsia="en-US"/>
        </w:rPr>
        <w:t xml:space="preserve">. </w:t>
      </w:r>
    </w:p>
    <w:p w14:paraId="46FF5C78" w14:textId="18EF768F" w:rsidR="00F12FCA" w:rsidRPr="00F36071" w:rsidRDefault="00F12FCA" w:rsidP="00F12FCA">
      <w:pPr>
        <w:pStyle w:val="ListParagraph"/>
        <w:rPr>
          <w:lang w:val="en-NZ"/>
        </w:rPr>
      </w:pPr>
      <w:r w:rsidRPr="00F36071">
        <w:rPr>
          <w:lang w:val="en-NZ"/>
        </w:rPr>
        <w:t>We may consider information from our own</w:t>
      </w:r>
      <w:r w:rsidR="00336D21" w:rsidRPr="00F36071">
        <w:rPr>
          <w:lang w:val="en-NZ"/>
        </w:rPr>
        <w:t xml:space="preserve"> records,</w:t>
      </w:r>
      <w:r w:rsidRPr="00F36071">
        <w:rPr>
          <w:lang w:val="en-NZ"/>
        </w:rPr>
        <w:t xml:space="preserve"> other agencies</w:t>
      </w:r>
      <w:r w:rsidR="00324642" w:rsidRPr="00F36071">
        <w:rPr>
          <w:lang w:val="en-NZ"/>
        </w:rPr>
        <w:t>’ records</w:t>
      </w:r>
      <w:r w:rsidR="00336D21" w:rsidRPr="00F36071">
        <w:rPr>
          <w:lang w:val="en-NZ"/>
        </w:rPr>
        <w:t>, and publically available information,</w:t>
      </w:r>
      <w:r w:rsidRPr="00F36071">
        <w:rPr>
          <w:lang w:val="en-NZ"/>
        </w:rPr>
        <w:t xml:space="preserve"> when considering </w:t>
      </w:r>
      <w:r w:rsidR="00100551" w:rsidRPr="00F36071">
        <w:rPr>
          <w:lang w:val="en-NZ"/>
        </w:rPr>
        <w:t>your</w:t>
      </w:r>
      <w:r w:rsidRPr="00F36071">
        <w:rPr>
          <w:lang w:val="en-NZ"/>
        </w:rPr>
        <w:t xml:space="preserve"> application. </w:t>
      </w:r>
    </w:p>
    <w:p w14:paraId="71B6385D" w14:textId="77777777" w:rsidR="00F12FCA" w:rsidRPr="00F36071" w:rsidRDefault="006E6FA6" w:rsidP="00011084">
      <w:pPr>
        <w:pStyle w:val="ListParagraph"/>
        <w:rPr>
          <w:lang w:val="en-NZ"/>
        </w:rPr>
      </w:pPr>
      <w:r w:rsidRPr="00F36071">
        <w:rPr>
          <w:lang w:val="en-NZ"/>
        </w:rPr>
        <w:t xml:space="preserve">We will </w:t>
      </w:r>
      <w:r w:rsidR="00B96946" w:rsidRPr="00F36071">
        <w:rPr>
          <w:lang w:val="en-NZ"/>
        </w:rPr>
        <w:t xml:space="preserve">notify you of the </w:t>
      </w:r>
      <w:r w:rsidR="00F12FCA" w:rsidRPr="00F36071">
        <w:rPr>
          <w:lang w:val="en-NZ"/>
        </w:rPr>
        <w:t xml:space="preserve">outcome of </w:t>
      </w:r>
      <w:r w:rsidR="00B96946" w:rsidRPr="00F36071">
        <w:rPr>
          <w:lang w:val="en-NZ"/>
        </w:rPr>
        <w:t>your</w:t>
      </w:r>
      <w:r w:rsidR="00F12FCA" w:rsidRPr="00F36071">
        <w:rPr>
          <w:lang w:val="en-NZ"/>
        </w:rPr>
        <w:t xml:space="preserve"> application in writing.</w:t>
      </w:r>
    </w:p>
    <w:p w14:paraId="4AE138E2" w14:textId="77777777" w:rsidR="00F50247" w:rsidRPr="00F36071" w:rsidRDefault="00F50247">
      <w:pPr>
        <w:spacing w:after="0"/>
        <w:rPr>
          <w:rFonts w:ascii="Georgia" w:hAnsi="Georgia"/>
          <w:b/>
          <w:bCs/>
          <w:color w:val="FF9922"/>
          <w:sz w:val="40"/>
          <w:szCs w:val="32"/>
          <w:lang w:val="en-NZ" w:eastAsia="en-US"/>
        </w:rPr>
      </w:pPr>
      <w:r w:rsidRPr="00F36071">
        <w:br w:type="page"/>
      </w:r>
    </w:p>
    <w:p w14:paraId="0B835F37" w14:textId="522AB150" w:rsidR="00100551" w:rsidRPr="00F36071" w:rsidRDefault="00100551" w:rsidP="00872507">
      <w:pPr>
        <w:pStyle w:val="Heading1"/>
      </w:pPr>
      <w:r w:rsidRPr="00F36071">
        <w:lastRenderedPageBreak/>
        <w:t>Application Form</w:t>
      </w:r>
    </w:p>
    <w:p w14:paraId="49E86F5C" w14:textId="273DABD9" w:rsidR="00BE4422" w:rsidRPr="00F36071" w:rsidRDefault="00BE4422" w:rsidP="00BE2ED2">
      <w:pPr>
        <w:pStyle w:val="Heading2"/>
        <w:numPr>
          <w:ilvl w:val="0"/>
          <w:numId w:val="17"/>
        </w:numPr>
        <w:rPr>
          <w:lang w:val="en-NZ"/>
        </w:rPr>
      </w:pPr>
      <w:r w:rsidRPr="00F36071">
        <w:rPr>
          <w:lang w:val="en-NZ"/>
        </w:rPr>
        <w:t xml:space="preserve">Organisation </w:t>
      </w:r>
      <w:r w:rsidRPr="00BE2ED2">
        <w:rPr>
          <w:lang w:val="en-NZ"/>
        </w:rPr>
        <w:t>details</w:t>
      </w:r>
    </w:p>
    <w:p w14:paraId="750506F8" w14:textId="371B3D13" w:rsidR="00344A43" w:rsidRPr="00F36071" w:rsidRDefault="00702F2E" w:rsidP="00102E20">
      <w:pPr>
        <w:rPr>
          <w:lang w:val="en-NZ"/>
        </w:rPr>
      </w:pPr>
      <w:r w:rsidRPr="00F36071">
        <w:rPr>
          <w:lang w:val="en-NZ"/>
        </w:rPr>
        <w:t>Please</w:t>
      </w:r>
      <w:r w:rsidR="004500CA" w:rsidRPr="00F36071">
        <w:rPr>
          <w:lang w:val="en-NZ"/>
        </w:rPr>
        <w:t xml:space="preserve"> provide details about</w:t>
      </w:r>
      <w:r w:rsidR="00344A43" w:rsidRPr="00F36071">
        <w:rPr>
          <w:lang w:val="en-NZ"/>
        </w:rPr>
        <w:t xml:space="preserve"> </w:t>
      </w:r>
      <w:r w:rsidRPr="00F36071">
        <w:rPr>
          <w:lang w:val="en-NZ"/>
        </w:rPr>
        <w:t>your</w:t>
      </w:r>
      <w:r w:rsidR="00344A43" w:rsidRPr="00F36071">
        <w:rPr>
          <w:lang w:val="en-NZ"/>
        </w:rPr>
        <w:t xml:space="preserve"> organisation </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F36071" w14:paraId="7ADC9C2B" w14:textId="77777777" w:rsidTr="0047068F">
        <w:trPr>
          <w:cantSplit/>
          <w:trHeight w:val="355"/>
        </w:trPr>
        <w:tc>
          <w:tcPr>
            <w:tcW w:w="5000" w:type="pct"/>
            <w:gridSpan w:val="2"/>
            <w:shd w:val="clear" w:color="auto" w:fill="F6D5A6"/>
            <w:vAlign w:val="center"/>
          </w:tcPr>
          <w:p w14:paraId="5CE93D2C" w14:textId="2290F23E" w:rsidR="00344A43" w:rsidRPr="00F36071" w:rsidRDefault="007B29C8" w:rsidP="0070227B">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Organisation</w:t>
            </w:r>
            <w:r w:rsidR="00344A43" w:rsidRPr="00F36071">
              <w:rPr>
                <w:rFonts w:ascii="Calibri" w:eastAsia="MS PGothic" w:hAnsi="Calibri"/>
                <w:bCs/>
                <w:color w:val="343032"/>
                <w:sz w:val="32"/>
                <w:szCs w:val="26"/>
                <w:lang w:val="en-NZ"/>
              </w:rPr>
              <w:t xml:space="preserve"> details</w:t>
            </w:r>
          </w:p>
        </w:tc>
      </w:tr>
      <w:tr w:rsidR="00344A43" w:rsidRPr="00F36071" w14:paraId="50B7BD72" w14:textId="77777777" w:rsidTr="0047068F">
        <w:trPr>
          <w:cantSplit/>
          <w:trHeight w:val="340"/>
        </w:trPr>
        <w:tc>
          <w:tcPr>
            <w:tcW w:w="2121" w:type="pct"/>
            <w:shd w:val="clear" w:color="auto" w:fill="FAEAD2"/>
            <w:vAlign w:val="center"/>
          </w:tcPr>
          <w:p w14:paraId="7C601FFE" w14:textId="55C8A6F7" w:rsidR="00344A43" w:rsidRPr="00F36071" w:rsidRDefault="001F0CF4" w:rsidP="0070227B">
            <w:pPr>
              <w:pStyle w:val="tabletext-nospace"/>
              <w:spacing w:before="120" w:after="120"/>
            </w:pPr>
            <w:r w:rsidRPr="00F36071">
              <w:t xml:space="preserve">1.1 </w:t>
            </w:r>
            <w:r w:rsidR="00344A43" w:rsidRPr="00F36071">
              <w:t>Legal name</w:t>
            </w:r>
          </w:p>
        </w:tc>
        <w:tc>
          <w:tcPr>
            <w:tcW w:w="2879" w:type="pct"/>
            <w:shd w:val="clear" w:color="auto" w:fill="auto"/>
          </w:tcPr>
          <w:p w14:paraId="0EB85594"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9719FB" w:rsidRPr="00F36071" w14:paraId="582805F1" w14:textId="77777777" w:rsidTr="00A90B65">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4FD6F49F" w14:textId="0DBA3670" w:rsidR="009719FB" w:rsidRPr="00F36071" w:rsidRDefault="001F0CF4" w:rsidP="0038586B">
            <w:pPr>
              <w:pStyle w:val="tabletext-nospace"/>
              <w:spacing w:before="120" w:after="120"/>
            </w:pPr>
            <w:r w:rsidRPr="00F36071">
              <w:t xml:space="preserve">1.2 </w:t>
            </w:r>
            <w:r w:rsidR="009719FB" w:rsidRPr="00F36071">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047358F3" w14:textId="77777777" w:rsidR="009719FB" w:rsidRPr="00F36071" w:rsidRDefault="009719FB" w:rsidP="00A90B65">
            <w:pPr>
              <w:pStyle w:val="Header"/>
              <w:spacing w:before="120" w:after="120"/>
              <w:rPr>
                <w:rFonts w:asciiTheme="minorHAnsi" w:hAnsiTheme="minorHAnsi" w:cstheme="minorHAnsi"/>
                <w:color w:val="auto"/>
                <w:sz w:val="22"/>
                <w:szCs w:val="22"/>
                <w:lang w:val="en-NZ"/>
              </w:rPr>
            </w:pPr>
          </w:p>
        </w:tc>
      </w:tr>
      <w:tr w:rsidR="00344A43" w:rsidRPr="00F36071" w14:paraId="278A69D6" w14:textId="77777777" w:rsidTr="0047068F">
        <w:trPr>
          <w:cantSplit/>
          <w:trHeight w:val="340"/>
        </w:trPr>
        <w:tc>
          <w:tcPr>
            <w:tcW w:w="2121" w:type="pct"/>
            <w:shd w:val="clear" w:color="auto" w:fill="FAEAD2"/>
            <w:vAlign w:val="center"/>
          </w:tcPr>
          <w:p w14:paraId="33EB9E79" w14:textId="3BC71EF6" w:rsidR="00344A43" w:rsidRPr="00F36071" w:rsidRDefault="001F0CF4" w:rsidP="0070227B">
            <w:pPr>
              <w:pStyle w:val="tabletext-nospace"/>
              <w:spacing w:before="120" w:after="120"/>
            </w:pPr>
            <w:r w:rsidRPr="00F36071">
              <w:t xml:space="preserve">1.3 </w:t>
            </w:r>
            <w:r w:rsidR="00344A43" w:rsidRPr="00F36071">
              <w:t xml:space="preserve">Trading name </w:t>
            </w:r>
            <w:r w:rsidR="00344A43" w:rsidRPr="00F36071">
              <w:rPr>
                <w:i/>
              </w:rPr>
              <w:t>(if applicable)</w:t>
            </w:r>
          </w:p>
        </w:tc>
        <w:tc>
          <w:tcPr>
            <w:tcW w:w="2879" w:type="pct"/>
            <w:shd w:val="clear" w:color="auto" w:fill="auto"/>
          </w:tcPr>
          <w:p w14:paraId="712B5C8C"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133D2C50" w14:textId="77777777" w:rsidTr="0047068F">
        <w:trPr>
          <w:cantSplit/>
          <w:trHeight w:val="340"/>
        </w:trPr>
        <w:tc>
          <w:tcPr>
            <w:tcW w:w="5000" w:type="pct"/>
            <w:gridSpan w:val="2"/>
            <w:shd w:val="clear" w:color="auto" w:fill="F6D5A6"/>
            <w:vAlign w:val="center"/>
          </w:tcPr>
          <w:p w14:paraId="47991198" w14:textId="1C3B1B3F" w:rsidR="00344A43" w:rsidRPr="00F36071" w:rsidRDefault="00FA4FC3" w:rsidP="0070227B">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Lead c</w:t>
            </w:r>
            <w:r w:rsidR="00344A43" w:rsidRPr="00F36071">
              <w:rPr>
                <w:rFonts w:ascii="Calibri" w:eastAsia="MS PGothic" w:hAnsi="Calibri"/>
                <w:bCs/>
                <w:color w:val="343032"/>
                <w:sz w:val="32"/>
                <w:szCs w:val="26"/>
                <w:lang w:val="en-NZ"/>
              </w:rPr>
              <w:t xml:space="preserve">ontact </w:t>
            </w:r>
            <w:r w:rsidRPr="00F36071">
              <w:rPr>
                <w:rFonts w:ascii="Calibri" w:eastAsia="MS PGothic" w:hAnsi="Calibri"/>
                <w:bCs/>
                <w:color w:val="343032"/>
                <w:sz w:val="32"/>
                <w:szCs w:val="26"/>
                <w:lang w:val="en-NZ"/>
              </w:rPr>
              <w:t>details</w:t>
            </w:r>
            <w:r w:rsidR="0047068F" w:rsidRPr="00F36071">
              <w:rPr>
                <w:rFonts w:ascii="Calibri" w:eastAsia="MS PGothic" w:hAnsi="Calibri"/>
                <w:bCs/>
                <w:color w:val="343032"/>
                <w:sz w:val="32"/>
                <w:szCs w:val="26"/>
                <w:lang w:val="en-NZ"/>
              </w:rPr>
              <w:t xml:space="preserve"> </w:t>
            </w:r>
          </w:p>
          <w:p w14:paraId="46C874FF" w14:textId="2532F88B" w:rsidR="00E02B1A" w:rsidRPr="00F36071" w:rsidRDefault="00E02B1A" w:rsidP="00E02B1A">
            <w:pPr>
              <w:spacing w:after="0"/>
              <w:rPr>
                <w:lang w:val="en-NZ"/>
              </w:rPr>
            </w:pPr>
            <w:r w:rsidRPr="00F36071">
              <w:rPr>
                <w:lang w:val="en-NZ"/>
              </w:rPr>
              <w:t>This is the person we will contact fo</w:t>
            </w:r>
            <w:r w:rsidR="001F0CF4" w:rsidRPr="00F36071">
              <w:rPr>
                <w:lang w:val="en-NZ"/>
              </w:rPr>
              <w:t xml:space="preserve">r more information if required. This person will also receive the outcome notification. </w:t>
            </w:r>
          </w:p>
        </w:tc>
      </w:tr>
      <w:tr w:rsidR="00344A43" w:rsidRPr="00F36071" w14:paraId="186E6BE2" w14:textId="77777777" w:rsidTr="0047068F">
        <w:trPr>
          <w:cantSplit/>
          <w:trHeight w:val="340"/>
        </w:trPr>
        <w:tc>
          <w:tcPr>
            <w:tcW w:w="2121" w:type="pct"/>
            <w:shd w:val="clear" w:color="auto" w:fill="FAEAD2"/>
            <w:vAlign w:val="center"/>
          </w:tcPr>
          <w:p w14:paraId="2CD9AC17" w14:textId="60FB86A7" w:rsidR="00344A43" w:rsidRPr="00F36071" w:rsidRDefault="001F0CF4" w:rsidP="0070227B">
            <w:pPr>
              <w:pStyle w:val="tabletext-nospace"/>
              <w:spacing w:before="120" w:after="120"/>
            </w:pPr>
            <w:r w:rsidRPr="00F36071">
              <w:t xml:space="preserve">1.4 </w:t>
            </w:r>
            <w:r w:rsidR="00344A43" w:rsidRPr="00F36071">
              <w:t>Name</w:t>
            </w:r>
          </w:p>
        </w:tc>
        <w:tc>
          <w:tcPr>
            <w:tcW w:w="2879" w:type="pct"/>
            <w:shd w:val="clear" w:color="auto" w:fill="auto"/>
          </w:tcPr>
          <w:p w14:paraId="35ABBC95"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5AFC7753" w14:textId="77777777" w:rsidTr="0047068F">
        <w:trPr>
          <w:cantSplit/>
          <w:trHeight w:val="340"/>
        </w:trPr>
        <w:tc>
          <w:tcPr>
            <w:tcW w:w="2121" w:type="pct"/>
            <w:shd w:val="clear" w:color="auto" w:fill="FAEAD2"/>
            <w:vAlign w:val="center"/>
          </w:tcPr>
          <w:p w14:paraId="5F2D8914" w14:textId="2C6992DB" w:rsidR="00344A43" w:rsidRPr="00F36071" w:rsidRDefault="001F0CF4" w:rsidP="0070227B">
            <w:pPr>
              <w:pStyle w:val="tabletext-nospace"/>
              <w:spacing w:before="120" w:after="120"/>
            </w:pPr>
            <w:r w:rsidRPr="00F36071">
              <w:t xml:space="preserve">1.5 </w:t>
            </w:r>
            <w:r w:rsidR="00344A43" w:rsidRPr="00F36071">
              <w:t>Role or position within the organisation</w:t>
            </w:r>
          </w:p>
        </w:tc>
        <w:tc>
          <w:tcPr>
            <w:tcW w:w="2879" w:type="pct"/>
            <w:shd w:val="clear" w:color="auto" w:fill="auto"/>
          </w:tcPr>
          <w:p w14:paraId="70F0A525"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6C51546D" w14:textId="77777777" w:rsidTr="0047068F">
        <w:trPr>
          <w:cantSplit/>
          <w:trHeight w:val="340"/>
        </w:trPr>
        <w:tc>
          <w:tcPr>
            <w:tcW w:w="2121" w:type="pct"/>
            <w:shd w:val="clear" w:color="auto" w:fill="FAEAD2"/>
            <w:vAlign w:val="center"/>
          </w:tcPr>
          <w:p w14:paraId="227A80CC" w14:textId="69339B65" w:rsidR="00344A43" w:rsidRPr="00F36071" w:rsidRDefault="001F0CF4" w:rsidP="0070227B">
            <w:pPr>
              <w:pStyle w:val="tabletext-nospace"/>
              <w:spacing w:before="120" w:after="120"/>
            </w:pPr>
            <w:r w:rsidRPr="00F36071">
              <w:t xml:space="preserve">1.6 </w:t>
            </w:r>
            <w:r w:rsidR="00344A43" w:rsidRPr="00F36071">
              <w:t>Phone</w:t>
            </w:r>
          </w:p>
        </w:tc>
        <w:tc>
          <w:tcPr>
            <w:tcW w:w="2879" w:type="pct"/>
            <w:shd w:val="clear" w:color="auto" w:fill="auto"/>
          </w:tcPr>
          <w:p w14:paraId="50ABDD30"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DE6467" w:rsidRPr="00F36071" w14:paraId="4EB8F964" w14:textId="77777777" w:rsidTr="0047068F">
        <w:trPr>
          <w:cantSplit/>
          <w:trHeight w:val="340"/>
        </w:trPr>
        <w:tc>
          <w:tcPr>
            <w:tcW w:w="2121" w:type="pct"/>
            <w:shd w:val="clear" w:color="auto" w:fill="FAEAD2"/>
            <w:vAlign w:val="center"/>
          </w:tcPr>
          <w:p w14:paraId="0720B936" w14:textId="7BDD6899" w:rsidR="00DE6467" w:rsidRPr="00F36071" w:rsidRDefault="001F0CF4" w:rsidP="0070227B">
            <w:pPr>
              <w:pStyle w:val="tabletext-nospace"/>
              <w:spacing w:before="120" w:after="120"/>
            </w:pPr>
            <w:r w:rsidRPr="00F36071">
              <w:t xml:space="preserve">1.7 </w:t>
            </w:r>
            <w:r w:rsidR="00DE6467" w:rsidRPr="00F36071">
              <w:t>Mobile</w:t>
            </w:r>
          </w:p>
        </w:tc>
        <w:tc>
          <w:tcPr>
            <w:tcW w:w="2879" w:type="pct"/>
            <w:shd w:val="clear" w:color="auto" w:fill="auto"/>
          </w:tcPr>
          <w:p w14:paraId="0D6DF768" w14:textId="77777777" w:rsidR="00DE6467" w:rsidRPr="00F36071" w:rsidRDefault="00DE6467" w:rsidP="0070227B">
            <w:pPr>
              <w:pStyle w:val="Header"/>
              <w:spacing w:before="120" w:after="120"/>
              <w:rPr>
                <w:rFonts w:asciiTheme="minorHAnsi" w:hAnsiTheme="minorHAnsi" w:cstheme="minorHAnsi"/>
                <w:color w:val="auto"/>
                <w:sz w:val="22"/>
                <w:szCs w:val="22"/>
                <w:lang w:val="en-NZ"/>
              </w:rPr>
            </w:pPr>
          </w:p>
        </w:tc>
      </w:tr>
      <w:tr w:rsidR="00344A43" w:rsidRPr="00F36071" w14:paraId="274A737D" w14:textId="77777777" w:rsidTr="00E02B1A">
        <w:trPr>
          <w:cantSplit/>
          <w:trHeight w:val="340"/>
        </w:trPr>
        <w:tc>
          <w:tcPr>
            <w:tcW w:w="2121" w:type="pct"/>
            <w:shd w:val="clear" w:color="auto" w:fill="FAEAD2"/>
            <w:vAlign w:val="center"/>
          </w:tcPr>
          <w:p w14:paraId="29445C67" w14:textId="7802BFE6" w:rsidR="00E02B1A" w:rsidRPr="00F36071" w:rsidRDefault="001F0CF4" w:rsidP="0070227B">
            <w:pPr>
              <w:pStyle w:val="tabletext-nospace"/>
              <w:spacing w:before="120" w:after="120"/>
            </w:pPr>
            <w:r w:rsidRPr="00F36071">
              <w:t xml:space="preserve">1.8 </w:t>
            </w:r>
            <w:r w:rsidR="00344A43" w:rsidRPr="00F36071">
              <w:t>Email</w:t>
            </w:r>
          </w:p>
        </w:tc>
        <w:tc>
          <w:tcPr>
            <w:tcW w:w="2879" w:type="pct"/>
            <w:shd w:val="clear" w:color="auto" w:fill="auto"/>
          </w:tcPr>
          <w:p w14:paraId="3E99A48C"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E02B1A" w:rsidRPr="00F36071" w14:paraId="5B4B4FA5" w14:textId="77777777" w:rsidTr="0047068F">
        <w:trPr>
          <w:cantSplit/>
          <w:trHeight w:val="340"/>
        </w:trPr>
        <w:tc>
          <w:tcPr>
            <w:tcW w:w="2121" w:type="pct"/>
            <w:tcBorders>
              <w:bottom w:val="dotted" w:sz="4" w:space="0" w:color="A3511A"/>
            </w:tcBorders>
            <w:shd w:val="clear" w:color="auto" w:fill="FAEAD2"/>
            <w:vAlign w:val="center"/>
          </w:tcPr>
          <w:p w14:paraId="3757D818" w14:textId="2AD90B9A" w:rsidR="00E02B1A" w:rsidRPr="00F36071" w:rsidRDefault="001F0CF4" w:rsidP="0070227B">
            <w:pPr>
              <w:pStyle w:val="tabletext-nospace"/>
              <w:spacing w:before="120" w:after="120"/>
            </w:pPr>
            <w:r w:rsidRPr="00F36071">
              <w:t xml:space="preserve">1.9 </w:t>
            </w:r>
            <w:r w:rsidR="00E02B1A" w:rsidRPr="00F36071">
              <w:t xml:space="preserve">Outcome notification </w:t>
            </w:r>
            <w:r w:rsidR="001E4B7C">
              <w:t>email addresses</w:t>
            </w:r>
          </w:p>
          <w:p w14:paraId="30F716EA" w14:textId="4D14C327" w:rsidR="00E02B1A" w:rsidRPr="00F36071" w:rsidRDefault="00E02B1A" w:rsidP="0070227B">
            <w:pPr>
              <w:pStyle w:val="tabletext-nospace"/>
              <w:spacing w:before="120" w:after="120"/>
              <w:rPr>
                <w:i/>
                <w:sz w:val="18"/>
                <w:szCs w:val="18"/>
              </w:rPr>
            </w:pPr>
            <w:r w:rsidRPr="00F36071">
              <w:rPr>
                <w:i/>
                <w:sz w:val="18"/>
                <w:szCs w:val="18"/>
              </w:rPr>
              <w:t xml:space="preserve">Please list all emails you would like to receive notification of the outcome. </w:t>
            </w:r>
          </w:p>
        </w:tc>
        <w:tc>
          <w:tcPr>
            <w:tcW w:w="2879" w:type="pct"/>
            <w:tcBorders>
              <w:bottom w:val="dotted" w:sz="4" w:space="0" w:color="A3511A"/>
            </w:tcBorders>
            <w:shd w:val="clear" w:color="auto" w:fill="auto"/>
          </w:tcPr>
          <w:p w14:paraId="1236CC61" w14:textId="77777777" w:rsidR="00E02B1A" w:rsidRPr="00F36071" w:rsidRDefault="00E02B1A" w:rsidP="0070227B">
            <w:pPr>
              <w:pStyle w:val="Header"/>
              <w:spacing w:before="120" w:after="120"/>
              <w:rPr>
                <w:rFonts w:asciiTheme="minorHAnsi" w:hAnsiTheme="minorHAnsi" w:cstheme="minorHAnsi"/>
                <w:color w:val="auto"/>
                <w:sz w:val="22"/>
                <w:szCs w:val="22"/>
                <w:lang w:val="en-NZ"/>
              </w:rPr>
            </w:pPr>
          </w:p>
        </w:tc>
      </w:tr>
    </w:tbl>
    <w:p w14:paraId="026AC294" w14:textId="77777777" w:rsidR="00A027F8" w:rsidRDefault="00A027F8" w:rsidP="00A027F8">
      <w:pPr>
        <w:pStyle w:val="Heading2"/>
        <w:rPr>
          <w:lang w:val="en-NZ"/>
        </w:rPr>
      </w:pPr>
    </w:p>
    <w:p w14:paraId="1898F22F" w14:textId="77777777" w:rsidR="00A027F8" w:rsidRDefault="00A027F8">
      <w:pPr>
        <w:spacing w:after="0"/>
        <w:rPr>
          <w:b/>
          <w:bCs/>
          <w:color w:val="FF9922"/>
          <w:sz w:val="28"/>
          <w:szCs w:val="26"/>
          <w:lang w:val="en-NZ" w:eastAsia="en-US"/>
        </w:rPr>
      </w:pPr>
      <w:r>
        <w:rPr>
          <w:lang w:val="en-NZ"/>
        </w:rPr>
        <w:br w:type="page"/>
      </w:r>
    </w:p>
    <w:p w14:paraId="42B578AC" w14:textId="54B75732" w:rsidR="00353935" w:rsidRPr="00F36071" w:rsidRDefault="008220BE" w:rsidP="00BE2ED2">
      <w:pPr>
        <w:pStyle w:val="Heading2"/>
        <w:numPr>
          <w:ilvl w:val="0"/>
          <w:numId w:val="17"/>
        </w:numPr>
        <w:rPr>
          <w:lang w:val="en-NZ"/>
        </w:rPr>
      </w:pPr>
      <w:r w:rsidRPr="00F36071">
        <w:rPr>
          <w:lang w:val="en-NZ"/>
        </w:rPr>
        <w:lastRenderedPageBreak/>
        <w:t xml:space="preserve">Programme </w:t>
      </w:r>
      <w:r w:rsidR="00BE2ED2">
        <w:rPr>
          <w:lang w:val="en-NZ"/>
        </w:rPr>
        <w:t>summary</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ayout w:type="fixed"/>
        <w:tblLook w:val="0000" w:firstRow="0" w:lastRow="0" w:firstColumn="0" w:lastColumn="0" w:noHBand="0" w:noVBand="0"/>
      </w:tblPr>
      <w:tblGrid>
        <w:gridCol w:w="4961"/>
        <w:gridCol w:w="709"/>
        <w:gridCol w:w="2835"/>
        <w:gridCol w:w="852"/>
        <w:gridCol w:w="711"/>
      </w:tblGrid>
      <w:tr w:rsidR="00640421" w:rsidRPr="00F36071" w14:paraId="474DED1F" w14:textId="77777777" w:rsidTr="00C06792">
        <w:trPr>
          <w:cantSplit/>
          <w:trHeight w:val="355"/>
        </w:trPr>
        <w:tc>
          <w:tcPr>
            <w:tcW w:w="5000" w:type="pct"/>
            <w:gridSpan w:val="5"/>
            <w:shd w:val="clear" w:color="auto" w:fill="F6D5A6"/>
            <w:vAlign w:val="center"/>
          </w:tcPr>
          <w:p w14:paraId="1C82218D" w14:textId="7BAA7C79" w:rsidR="00640421" w:rsidRPr="00F36071" w:rsidRDefault="00C607D0" w:rsidP="004500CA">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Managed A</w:t>
            </w:r>
            <w:r w:rsidR="004500CA" w:rsidRPr="00F36071">
              <w:rPr>
                <w:rFonts w:ascii="Calibri" w:eastAsia="MS PGothic" w:hAnsi="Calibri"/>
                <w:bCs/>
                <w:color w:val="343032"/>
                <w:sz w:val="32"/>
                <w:szCs w:val="26"/>
                <w:lang w:val="en-NZ"/>
              </w:rPr>
              <w:t>pprenticeship summary</w:t>
            </w:r>
          </w:p>
        </w:tc>
      </w:tr>
      <w:tr w:rsidR="00640421" w:rsidRPr="00F36071" w14:paraId="61F7BD66" w14:textId="77777777" w:rsidTr="00C06792">
        <w:trPr>
          <w:cantSplit/>
          <w:trHeight w:val="340"/>
        </w:trPr>
        <w:tc>
          <w:tcPr>
            <w:tcW w:w="5000" w:type="pct"/>
            <w:gridSpan w:val="5"/>
            <w:shd w:val="clear" w:color="auto" w:fill="FAEAD2"/>
            <w:vAlign w:val="center"/>
          </w:tcPr>
          <w:p w14:paraId="063D1A93" w14:textId="77777777" w:rsidR="00640421" w:rsidRDefault="00640421" w:rsidP="00336D21">
            <w:pPr>
              <w:pStyle w:val="tabletext-nospace"/>
              <w:spacing w:before="120" w:after="120"/>
              <w:rPr>
                <w:b/>
              </w:rPr>
            </w:pPr>
            <w:r w:rsidRPr="00F36071">
              <w:rPr>
                <w:b/>
              </w:rPr>
              <w:t xml:space="preserve">Please </w:t>
            </w:r>
            <w:r w:rsidR="00336D21" w:rsidRPr="00F36071">
              <w:rPr>
                <w:b/>
              </w:rPr>
              <w:t>provide details of the Managed Apprenticeship programme</w:t>
            </w:r>
          </w:p>
          <w:p w14:paraId="138EA25E" w14:textId="7A27F72D" w:rsidR="001D12F0" w:rsidRPr="00E25F1B" w:rsidRDefault="001D12F0" w:rsidP="00336D21">
            <w:pPr>
              <w:pStyle w:val="tabletext-nospace"/>
              <w:spacing w:before="120" w:after="120"/>
              <w:rPr>
                <w:b/>
                <w:i/>
              </w:rPr>
            </w:pPr>
            <w:r w:rsidRPr="00E25F1B">
              <w:rPr>
                <w:b/>
                <w:i/>
              </w:rPr>
              <w:t xml:space="preserve">Remember to track or highlight any changes you make when you submit your phase 2 application.  </w:t>
            </w:r>
          </w:p>
        </w:tc>
      </w:tr>
      <w:tr w:rsidR="004500CA" w:rsidRPr="00F36071" w14:paraId="0344338E" w14:textId="77777777" w:rsidTr="00C06792">
        <w:trPr>
          <w:cantSplit/>
          <w:trHeight w:val="340"/>
        </w:trPr>
        <w:tc>
          <w:tcPr>
            <w:tcW w:w="2464" w:type="pct"/>
            <w:shd w:val="clear" w:color="auto" w:fill="auto"/>
            <w:vAlign w:val="center"/>
          </w:tcPr>
          <w:p w14:paraId="4CBE061F" w14:textId="43553152" w:rsidR="004500CA" w:rsidRDefault="001F0CF4" w:rsidP="00F5613E">
            <w:pPr>
              <w:pStyle w:val="tabletext-nospace"/>
              <w:spacing w:before="120" w:after="120"/>
            </w:pPr>
            <w:r w:rsidRPr="00F36071">
              <w:t xml:space="preserve">2.1 </w:t>
            </w:r>
            <w:r w:rsidR="00B7302C">
              <w:t>Title</w:t>
            </w:r>
            <w:r w:rsidR="004500CA" w:rsidRPr="00F36071">
              <w:t xml:space="preserve"> of Managed Apprenticeship</w:t>
            </w:r>
          </w:p>
          <w:p w14:paraId="098EB8D3" w14:textId="77777777" w:rsidR="000B33BE" w:rsidRPr="00CF73BB" w:rsidRDefault="000B33BE" w:rsidP="000B33BE">
            <w:pPr>
              <w:pStyle w:val="tabletext-nospace"/>
              <w:spacing w:before="120" w:after="120"/>
              <w:rPr>
                <w:i/>
                <w:sz w:val="20"/>
              </w:rPr>
            </w:pPr>
            <w:r w:rsidRPr="00CF73BB">
              <w:rPr>
                <w:i/>
                <w:sz w:val="20"/>
              </w:rPr>
              <w:t xml:space="preserve">This should be described in the following format ‘[descriptive name of apprenticeship programme] leading to [qualification X, Y etc.]. </w:t>
            </w:r>
          </w:p>
          <w:p w14:paraId="32E37638" w14:textId="77777777" w:rsidR="000B33BE" w:rsidRPr="00CF73BB" w:rsidRDefault="000B33BE" w:rsidP="000B33BE">
            <w:pPr>
              <w:pStyle w:val="tabletext-nospace"/>
              <w:spacing w:before="120" w:after="120"/>
              <w:rPr>
                <w:i/>
                <w:sz w:val="20"/>
              </w:rPr>
            </w:pPr>
            <w:r w:rsidRPr="00CF73BB">
              <w:rPr>
                <w:i/>
                <w:sz w:val="20"/>
              </w:rPr>
              <w:t xml:space="preserve">For example …. </w:t>
            </w:r>
          </w:p>
          <w:p w14:paraId="3B6004FC" w14:textId="038761D7" w:rsidR="00B0424E" w:rsidRPr="00F36071" w:rsidRDefault="00B0424E" w:rsidP="000B33BE">
            <w:pPr>
              <w:pStyle w:val="tabletext-nospace"/>
              <w:spacing w:before="120" w:after="120"/>
            </w:pPr>
            <w:r w:rsidRPr="00CF73BB">
              <w:rPr>
                <w:i/>
                <w:sz w:val="20"/>
              </w:rPr>
              <w:t>Managed Apprenticeship in Automotive Electrical Engineering leading to the New Zealand Certificate in Automotive Engineering (Level 3) and the New Zealand Certificate in Automotive Electrical Engineering (Level 4).</w:t>
            </w:r>
          </w:p>
        </w:tc>
        <w:tc>
          <w:tcPr>
            <w:tcW w:w="2536" w:type="pct"/>
            <w:gridSpan w:val="4"/>
            <w:shd w:val="clear" w:color="auto" w:fill="auto"/>
            <w:vAlign w:val="center"/>
          </w:tcPr>
          <w:p w14:paraId="780F6FE2" w14:textId="2077B1A9" w:rsidR="004500CA" w:rsidRPr="00F36071" w:rsidRDefault="004500CA" w:rsidP="004500CA">
            <w:pPr>
              <w:pStyle w:val="tabletext-nospace"/>
              <w:spacing w:before="120" w:after="120"/>
              <w:rPr>
                <w:color w:val="7F7F7F" w:themeColor="text1" w:themeTint="80"/>
              </w:rPr>
            </w:pPr>
          </w:p>
        </w:tc>
      </w:tr>
      <w:tr w:rsidR="000B5C6D" w:rsidRPr="00F36071" w14:paraId="6A0CAA67" w14:textId="77777777" w:rsidTr="00C06792">
        <w:trPr>
          <w:cantSplit/>
          <w:trHeight w:val="340"/>
        </w:trPr>
        <w:tc>
          <w:tcPr>
            <w:tcW w:w="2464" w:type="pct"/>
            <w:shd w:val="clear" w:color="auto" w:fill="auto"/>
            <w:vAlign w:val="center"/>
          </w:tcPr>
          <w:p w14:paraId="701768B9" w14:textId="77777777" w:rsidR="000B5C6D" w:rsidRDefault="000B5C6D" w:rsidP="00520D84">
            <w:pPr>
              <w:pStyle w:val="tabletext-nospace"/>
              <w:spacing w:before="120" w:after="120"/>
            </w:pPr>
            <w:r>
              <w:t>2.</w:t>
            </w:r>
            <w:r w:rsidR="00520D84">
              <w:t>2</w:t>
            </w:r>
            <w:r>
              <w:t xml:space="preserve"> Description of the programme</w:t>
            </w:r>
          </w:p>
          <w:p w14:paraId="582B4CA4" w14:textId="2733AD98" w:rsidR="00DB2677" w:rsidRPr="00F36071" w:rsidRDefault="00DB2677" w:rsidP="00C75E2A">
            <w:pPr>
              <w:pStyle w:val="tabletext-nospace"/>
              <w:spacing w:before="120" w:after="120"/>
            </w:pPr>
            <w:r>
              <w:t>Please provide a brief summary about</w:t>
            </w:r>
            <w:r w:rsidR="00C75E2A">
              <w:t xml:space="preserve"> why you have developed the programme and its </w:t>
            </w:r>
            <w:r>
              <w:t>aims</w:t>
            </w:r>
            <w:r w:rsidR="00643C44">
              <w:t xml:space="preserve"> (less than 100 words)</w:t>
            </w:r>
            <w:r w:rsidR="005E5737">
              <w:t>.</w:t>
            </w:r>
          </w:p>
        </w:tc>
        <w:tc>
          <w:tcPr>
            <w:tcW w:w="2536" w:type="pct"/>
            <w:gridSpan w:val="4"/>
            <w:shd w:val="clear" w:color="auto" w:fill="auto"/>
          </w:tcPr>
          <w:p w14:paraId="10280320" w14:textId="77777777" w:rsidR="000B5C6D" w:rsidRPr="00F36071" w:rsidRDefault="000B5C6D" w:rsidP="004500CA">
            <w:pPr>
              <w:pStyle w:val="tabletext-nospace"/>
              <w:spacing w:before="120" w:after="120"/>
              <w:rPr>
                <w:color w:val="7F7F7F" w:themeColor="text1" w:themeTint="80"/>
              </w:rPr>
            </w:pPr>
          </w:p>
        </w:tc>
      </w:tr>
      <w:tr w:rsidR="002523EF" w:rsidRPr="00F36071" w14:paraId="321DBD21" w14:textId="77777777" w:rsidTr="00C06792">
        <w:trPr>
          <w:cantSplit/>
          <w:trHeight w:val="556"/>
        </w:trPr>
        <w:tc>
          <w:tcPr>
            <w:tcW w:w="2464" w:type="pct"/>
            <w:vMerge w:val="restart"/>
            <w:shd w:val="clear" w:color="auto" w:fill="auto"/>
            <w:vAlign w:val="center"/>
          </w:tcPr>
          <w:p w14:paraId="51CACC0B" w14:textId="04169605" w:rsidR="002523EF" w:rsidRDefault="002523EF" w:rsidP="004500CA">
            <w:pPr>
              <w:pStyle w:val="tabletext-nospace"/>
              <w:spacing w:before="120" w:after="120"/>
            </w:pPr>
            <w:r w:rsidRPr="00F36071">
              <w:t>2.</w:t>
            </w:r>
            <w:r w:rsidR="00520D84">
              <w:t>3</w:t>
            </w:r>
            <w:r w:rsidRPr="00F36071">
              <w:t xml:space="preserve"> Qualifications in the Managed Apprenticeship</w:t>
            </w:r>
          </w:p>
          <w:p w14:paraId="6994949F" w14:textId="62643E66" w:rsidR="00591F33" w:rsidRPr="00CF73BB" w:rsidRDefault="00591F33" w:rsidP="004500CA">
            <w:pPr>
              <w:pStyle w:val="tabletext-nospace"/>
              <w:spacing w:before="120" w:after="120"/>
              <w:rPr>
                <w:i/>
                <w:sz w:val="20"/>
              </w:rPr>
            </w:pPr>
            <w:r w:rsidRPr="00CF73BB">
              <w:rPr>
                <w:i/>
                <w:sz w:val="20"/>
              </w:rPr>
              <w:t>Managed Apprenticeships that include multiple qualifications must list every qualification here</w:t>
            </w:r>
            <w:r w:rsidR="000B33BE" w:rsidRPr="00CF73BB">
              <w:rPr>
                <w:i/>
                <w:sz w:val="20"/>
              </w:rPr>
              <w:t xml:space="preserve"> i.e.one application form</w:t>
            </w:r>
            <w:r w:rsidR="00B0424E" w:rsidRPr="00CF73BB">
              <w:rPr>
                <w:i/>
                <w:sz w:val="20"/>
              </w:rPr>
              <w:t xml:space="preserve"> per apprenticeship programme</w:t>
            </w:r>
            <w:r w:rsidR="000B33BE" w:rsidRPr="00CF73BB">
              <w:rPr>
                <w:i/>
                <w:sz w:val="20"/>
              </w:rPr>
              <w:t>.</w:t>
            </w:r>
          </w:p>
          <w:p w14:paraId="32DD5895" w14:textId="6D3D73E9" w:rsidR="002523EF" w:rsidRPr="00CF73BB" w:rsidRDefault="002523EF" w:rsidP="004500CA">
            <w:pPr>
              <w:pStyle w:val="tabletext-nospace"/>
              <w:spacing w:before="120" w:after="120"/>
              <w:rPr>
                <w:i/>
                <w:sz w:val="20"/>
              </w:rPr>
            </w:pPr>
            <w:r w:rsidRPr="00CF73BB">
              <w:rPr>
                <w:i/>
                <w:sz w:val="20"/>
              </w:rPr>
              <w:t>For each qualification you must include the qualification code, title, credits, and NZQF level.</w:t>
            </w:r>
          </w:p>
          <w:p w14:paraId="3D640A0D" w14:textId="64A85942" w:rsidR="00C607D0" w:rsidRPr="00A027F8" w:rsidRDefault="00C607D0" w:rsidP="004500CA">
            <w:pPr>
              <w:pStyle w:val="tabletext-nospace"/>
              <w:spacing w:before="120" w:after="120"/>
              <w:rPr>
                <w:i/>
              </w:rPr>
            </w:pPr>
            <w:r w:rsidRPr="00CF73BB">
              <w:rPr>
                <w:i/>
                <w:sz w:val="20"/>
              </w:rPr>
              <w:t>Add a new row if you need to detail more than two qualifications.</w:t>
            </w:r>
            <w:r>
              <w:rPr>
                <w:i/>
              </w:rPr>
              <w:t xml:space="preserve"> </w:t>
            </w:r>
          </w:p>
        </w:tc>
        <w:tc>
          <w:tcPr>
            <w:tcW w:w="352" w:type="pct"/>
            <w:shd w:val="clear" w:color="auto" w:fill="auto"/>
          </w:tcPr>
          <w:p w14:paraId="73198B89" w14:textId="3527F584" w:rsidR="002523EF" w:rsidRPr="00F36071" w:rsidRDefault="002523EF" w:rsidP="004500CA">
            <w:pPr>
              <w:pStyle w:val="tabletext-nospace"/>
              <w:spacing w:before="120" w:after="120"/>
            </w:pPr>
            <w:r>
              <w:t>Code</w:t>
            </w:r>
          </w:p>
        </w:tc>
        <w:tc>
          <w:tcPr>
            <w:tcW w:w="1408" w:type="pct"/>
            <w:shd w:val="clear" w:color="auto" w:fill="auto"/>
          </w:tcPr>
          <w:p w14:paraId="360AECBF" w14:textId="5902A962" w:rsidR="002523EF" w:rsidRPr="00F36071" w:rsidRDefault="002523EF" w:rsidP="004500CA">
            <w:pPr>
              <w:pStyle w:val="tabletext-nospace"/>
              <w:spacing w:before="120" w:after="120"/>
            </w:pPr>
            <w:r>
              <w:t>Title</w:t>
            </w:r>
          </w:p>
        </w:tc>
        <w:tc>
          <w:tcPr>
            <w:tcW w:w="423" w:type="pct"/>
            <w:shd w:val="clear" w:color="auto" w:fill="auto"/>
          </w:tcPr>
          <w:p w14:paraId="5C293D77" w14:textId="59387B00" w:rsidR="002523EF" w:rsidRPr="00F36071" w:rsidRDefault="002523EF" w:rsidP="004500CA">
            <w:pPr>
              <w:pStyle w:val="tabletext-nospace"/>
              <w:spacing w:before="120" w:after="120"/>
            </w:pPr>
            <w:r>
              <w:t>Credits</w:t>
            </w:r>
          </w:p>
        </w:tc>
        <w:tc>
          <w:tcPr>
            <w:tcW w:w="353" w:type="pct"/>
            <w:shd w:val="clear" w:color="auto" w:fill="auto"/>
          </w:tcPr>
          <w:p w14:paraId="493C8742" w14:textId="66D39C8B" w:rsidR="002523EF" w:rsidRPr="00F36071" w:rsidRDefault="002523EF" w:rsidP="004500CA">
            <w:pPr>
              <w:pStyle w:val="tabletext-nospace"/>
              <w:spacing w:before="120" w:after="120"/>
            </w:pPr>
            <w:r>
              <w:t>NZQF Level</w:t>
            </w:r>
          </w:p>
        </w:tc>
      </w:tr>
      <w:tr w:rsidR="002523EF" w:rsidRPr="00F36071" w14:paraId="1727D3D5" w14:textId="77777777" w:rsidTr="00C06792">
        <w:trPr>
          <w:cantSplit/>
          <w:trHeight w:val="556"/>
        </w:trPr>
        <w:tc>
          <w:tcPr>
            <w:tcW w:w="2464" w:type="pct"/>
            <w:vMerge/>
            <w:shd w:val="clear" w:color="auto" w:fill="auto"/>
            <w:vAlign w:val="center"/>
          </w:tcPr>
          <w:p w14:paraId="43F0DDBB" w14:textId="77777777" w:rsidR="002523EF" w:rsidRPr="00F36071" w:rsidRDefault="002523EF" w:rsidP="004500CA">
            <w:pPr>
              <w:pStyle w:val="tabletext-nospace"/>
              <w:spacing w:before="120" w:after="120"/>
            </w:pPr>
          </w:p>
        </w:tc>
        <w:tc>
          <w:tcPr>
            <w:tcW w:w="352" w:type="pct"/>
            <w:shd w:val="clear" w:color="auto" w:fill="auto"/>
          </w:tcPr>
          <w:p w14:paraId="5EB21A7C" w14:textId="77777777" w:rsidR="002523EF" w:rsidRPr="00F36071" w:rsidRDefault="002523EF" w:rsidP="004500CA">
            <w:pPr>
              <w:pStyle w:val="tabletext-nospace"/>
              <w:spacing w:before="120" w:after="120"/>
            </w:pPr>
          </w:p>
        </w:tc>
        <w:tc>
          <w:tcPr>
            <w:tcW w:w="1408" w:type="pct"/>
            <w:shd w:val="clear" w:color="auto" w:fill="auto"/>
          </w:tcPr>
          <w:p w14:paraId="71AEF3EA" w14:textId="77777777" w:rsidR="002523EF" w:rsidRPr="00F36071" w:rsidRDefault="002523EF" w:rsidP="004500CA">
            <w:pPr>
              <w:pStyle w:val="tabletext-nospace"/>
              <w:spacing w:before="120" w:after="120"/>
            </w:pPr>
          </w:p>
        </w:tc>
        <w:tc>
          <w:tcPr>
            <w:tcW w:w="423" w:type="pct"/>
            <w:shd w:val="clear" w:color="auto" w:fill="auto"/>
          </w:tcPr>
          <w:p w14:paraId="5FD05549" w14:textId="77777777" w:rsidR="002523EF" w:rsidRPr="00F36071" w:rsidRDefault="002523EF" w:rsidP="004500CA">
            <w:pPr>
              <w:pStyle w:val="tabletext-nospace"/>
              <w:spacing w:before="120" w:after="120"/>
            </w:pPr>
          </w:p>
        </w:tc>
        <w:tc>
          <w:tcPr>
            <w:tcW w:w="353" w:type="pct"/>
            <w:shd w:val="clear" w:color="auto" w:fill="auto"/>
          </w:tcPr>
          <w:p w14:paraId="0A772089" w14:textId="1272F1C7" w:rsidR="002523EF" w:rsidRPr="00F36071" w:rsidRDefault="002523EF" w:rsidP="004500CA">
            <w:pPr>
              <w:pStyle w:val="tabletext-nospace"/>
              <w:spacing w:before="120" w:after="120"/>
            </w:pPr>
          </w:p>
        </w:tc>
      </w:tr>
      <w:tr w:rsidR="002523EF" w:rsidRPr="00F36071" w14:paraId="4BB9C07C" w14:textId="77777777" w:rsidTr="00C06792">
        <w:trPr>
          <w:cantSplit/>
          <w:trHeight w:val="556"/>
        </w:trPr>
        <w:tc>
          <w:tcPr>
            <w:tcW w:w="2464" w:type="pct"/>
            <w:vMerge/>
            <w:shd w:val="clear" w:color="auto" w:fill="auto"/>
            <w:vAlign w:val="center"/>
          </w:tcPr>
          <w:p w14:paraId="4F559451" w14:textId="77777777" w:rsidR="002523EF" w:rsidRPr="00F36071" w:rsidRDefault="002523EF" w:rsidP="004500CA">
            <w:pPr>
              <w:pStyle w:val="tabletext-nospace"/>
              <w:spacing w:before="120" w:after="120"/>
            </w:pPr>
          </w:p>
        </w:tc>
        <w:tc>
          <w:tcPr>
            <w:tcW w:w="352" w:type="pct"/>
            <w:shd w:val="clear" w:color="auto" w:fill="auto"/>
          </w:tcPr>
          <w:p w14:paraId="2127C28A" w14:textId="77777777" w:rsidR="002523EF" w:rsidRPr="00F36071" w:rsidRDefault="002523EF" w:rsidP="004500CA">
            <w:pPr>
              <w:pStyle w:val="tabletext-nospace"/>
              <w:spacing w:before="120" w:after="120"/>
            </w:pPr>
          </w:p>
        </w:tc>
        <w:tc>
          <w:tcPr>
            <w:tcW w:w="1408" w:type="pct"/>
            <w:shd w:val="clear" w:color="auto" w:fill="auto"/>
          </w:tcPr>
          <w:p w14:paraId="0D5EFD2E" w14:textId="77777777" w:rsidR="002523EF" w:rsidRPr="00F36071" w:rsidRDefault="002523EF" w:rsidP="004500CA">
            <w:pPr>
              <w:pStyle w:val="tabletext-nospace"/>
              <w:spacing w:before="120" w:after="120"/>
            </w:pPr>
          </w:p>
        </w:tc>
        <w:tc>
          <w:tcPr>
            <w:tcW w:w="423" w:type="pct"/>
            <w:shd w:val="clear" w:color="auto" w:fill="auto"/>
          </w:tcPr>
          <w:p w14:paraId="10238769" w14:textId="77777777" w:rsidR="002523EF" w:rsidRPr="00F36071" w:rsidRDefault="002523EF" w:rsidP="004500CA">
            <w:pPr>
              <w:pStyle w:val="tabletext-nospace"/>
              <w:spacing w:before="120" w:after="120"/>
            </w:pPr>
          </w:p>
        </w:tc>
        <w:tc>
          <w:tcPr>
            <w:tcW w:w="353" w:type="pct"/>
            <w:shd w:val="clear" w:color="auto" w:fill="auto"/>
          </w:tcPr>
          <w:p w14:paraId="3E0E7560" w14:textId="77777777" w:rsidR="002523EF" w:rsidRPr="00F36071" w:rsidRDefault="002523EF" w:rsidP="004500CA">
            <w:pPr>
              <w:pStyle w:val="tabletext-nospace"/>
              <w:spacing w:before="120" w:after="120"/>
            </w:pPr>
          </w:p>
        </w:tc>
      </w:tr>
      <w:tr w:rsidR="004500CA" w:rsidRPr="00F36071" w14:paraId="47063620" w14:textId="77777777" w:rsidTr="00C06792">
        <w:trPr>
          <w:cantSplit/>
          <w:trHeight w:val="340"/>
        </w:trPr>
        <w:tc>
          <w:tcPr>
            <w:tcW w:w="2464" w:type="pct"/>
            <w:shd w:val="clear" w:color="auto" w:fill="auto"/>
            <w:vAlign w:val="center"/>
          </w:tcPr>
          <w:p w14:paraId="409919CC" w14:textId="3AB56970" w:rsidR="004500CA" w:rsidRPr="00F36071" w:rsidRDefault="001F0CF4" w:rsidP="00520D84">
            <w:pPr>
              <w:pStyle w:val="tabletext-nospace"/>
              <w:spacing w:before="120" w:after="120"/>
            </w:pPr>
            <w:r w:rsidRPr="00F36071">
              <w:t>2.</w:t>
            </w:r>
            <w:r w:rsidR="00520D84">
              <w:t>4</w:t>
            </w:r>
            <w:r w:rsidRPr="00F36071">
              <w:t xml:space="preserve"> </w:t>
            </w:r>
            <w:r w:rsidR="004500CA" w:rsidRPr="00F36071">
              <w:t>Total credits of proposed Managed Apprenticeship</w:t>
            </w:r>
            <w:r w:rsidR="00693781">
              <w:t xml:space="preserve"> </w:t>
            </w:r>
          </w:p>
        </w:tc>
        <w:tc>
          <w:tcPr>
            <w:tcW w:w="2536" w:type="pct"/>
            <w:gridSpan w:val="4"/>
            <w:shd w:val="clear" w:color="auto" w:fill="auto"/>
          </w:tcPr>
          <w:p w14:paraId="54010ABF" w14:textId="098363EE" w:rsidR="004500CA" w:rsidRPr="00F36071" w:rsidRDefault="004500CA" w:rsidP="004500CA">
            <w:pPr>
              <w:pStyle w:val="tabletext-nospace"/>
              <w:spacing w:before="120" w:after="120"/>
            </w:pPr>
          </w:p>
        </w:tc>
      </w:tr>
      <w:tr w:rsidR="004500CA" w:rsidRPr="00F36071" w14:paraId="674B1552" w14:textId="77777777" w:rsidTr="00C06792">
        <w:trPr>
          <w:cantSplit/>
          <w:trHeight w:val="340"/>
        </w:trPr>
        <w:tc>
          <w:tcPr>
            <w:tcW w:w="2464" w:type="pct"/>
            <w:shd w:val="clear" w:color="auto" w:fill="auto"/>
            <w:vAlign w:val="center"/>
          </w:tcPr>
          <w:p w14:paraId="4559FEE1" w14:textId="39D3FB5E" w:rsidR="00C607D0" w:rsidRDefault="001F0CF4" w:rsidP="004500CA">
            <w:pPr>
              <w:pStyle w:val="tabletext-nospace"/>
              <w:spacing w:before="120" w:after="120"/>
            </w:pPr>
            <w:r w:rsidRPr="00F36071">
              <w:t>2.</w:t>
            </w:r>
            <w:r w:rsidR="00520D84">
              <w:t>5</w:t>
            </w:r>
            <w:r w:rsidRPr="00F36071">
              <w:t xml:space="preserve"> </w:t>
            </w:r>
            <w:r w:rsidR="00C607D0">
              <w:t>Proposed occupation*</w:t>
            </w:r>
          </w:p>
          <w:p w14:paraId="5CD5951C" w14:textId="4D237F05" w:rsidR="00C607D0" w:rsidRPr="00F36071" w:rsidRDefault="00C607D0" w:rsidP="004500CA">
            <w:pPr>
              <w:pStyle w:val="tabletext-nospace"/>
              <w:spacing w:before="120" w:after="120"/>
            </w:pPr>
            <w:r>
              <w:t xml:space="preserve">* </w:t>
            </w:r>
            <w:proofErr w:type="gramStart"/>
            <w:r>
              <w:t>after</w:t>
            </w:r>
            <w:proofErr w:type="gramEnd"/>
            <w:r>
              <w:t xml:space="preserve"> completing the programme. </w:t>
            </w:r>
          </w:p>
        </w:tc>
        <w:tc>
          <w:tcPr>
            <w:tcW w:w="2536" w:type="pct"/>
            <w:gridSpan w:val="4"/>
            <w:shd w:val="clear" w:color="auto" w:fill="auto"/>
          </w:tcPr>
          <w:p w14:paraId="39D2CE8F" w14:textId="109D4F05" w:rsidR="004500CA" w:rsidRPr="00F36071" w:rsidRDefault="004500CA" w:rsidP="004500CA">
            <w:pPr>
              <w:pStyle w:val="tabletext-nospace"/>
              <w:spacing w:before="120" w:after="120"/>
            </w:pPr>
          </w:p>
        </w:tc>
      </w:tr>
      <w:tr w:rsidR="004500CA" w:rsidRPr="00F36071" w14:paraId="55A3814F" w14:textId="77777777" w:rsidTr="00C06792">
        <w:trPr>
          <w:cantSplit/>
          <w:trHeight w:val="340"/>
        </w:trPr>
        <w:tc>
          <w:tcPr>
            <w:tcW w:w="2464" w:type="pct"/>
            <w:shd w:val="clear" w:color="auto" w:fill="auto"/>
            <w:vAlign w:val="center"/>
          </w:tcPr>
          <w:p w14:paraId="3BEF5896" w14:textId="1FE70513" w:rsidR="004500CA" w:rsidRPr="00F36071" w:rsidRDefault="001F0CF4" w:rsidP="00520D84">
            <w:pPr>
              <w:pStyle w:val="tabletext-nospace"/>
              <w:spacing w:before="120" w:after="120"/>
            </w:pPr>
            <w:r w:rsidRPr="00F36071">
              <w:t>2.</w:t>
            </w:r>
            <w:r w:rsidR="00520D84">
              <w:t>6</w:t>
            </w:r>
            <w:r w:rsidRPr="00F36071">
              <w:t xml:space="preserve"> </w:t>
            </w:r>
            <w:r w:rsidR="004500CA" w:rsidRPr="00F36071">
              <w:t xml:space="preserve">Industry </w:t>
            </w:r>
          </w:p>
        </w:tc>
        <w:tc>
          <w:tcPr>
            <w:tcW w:w="2536" w:type="pct"/>
            <w:gridSpan w:val="4"/>
            <w:shd w:val="clear" w:color="auto" w:fill="auto"/>
          </w:tcPr>
          <w:p w14:paraId="1E5FA0AB" w14:textId="7DED3713" w:rsidR="004500CA" w:rsidRPr="00F36071" w:rsidRDefault="004500CA" w:rsidP="004500CA">
            <w:pPr>
              <w:pStyle w:val="tabletext-nospace"/>
              <w:spacing w:before="120" w:after="120"/>
            </w:pPr>
          </w:p>
        </w:tc>
      </w:tr>
      <w:tr w:rsidR="004500CA" w:rsidRPr="00F36071" w14:paraId="54F8D4A6" w14:textId="77777777" w:rsidTr="00C06792">
        <w:trPr>
          <w:cantSplit/>
          <w:trHeight w:val="340"/>
        </w:trPr>
        <w:tc>
          <w:tcPr>
            <w:tcW w:w="2464" w:type="pct"/>
            <w:shd w:val="clear" w:color="auto" w:fill="auto"/>
            <w:vAlign w:val="center"/>
          </w:tcPr>
          <w:p w14:paraId="5AAA2987" w14:textId="19B90912" w:rsidR="004500CA" w:rsidRPr="00F36071" w:rsidRDefault="001F0CF4" w:rsidP="00520D84">
            <w:pPr>
              <w:pStyle w:val="tabletext-nospace"/>
              <w:spacing w:before="120" w:after="120"/>
            </w:pPr>
            <w:r w:rsidRPr="00F36071">
              <w:t>2.</w:t>
            </w:r>
            <w:r w:rsidR="00520D84">
              <w:t>7</w:t>
            </w:r>
            <w:r w:rsidRPr="00F36071">
              <w:t xml:space="preserve"> </w:t>
            </w:r>
            <w:r w:rsidR="004500CA" w:rsidRPr="00F36071">
              <w:t>Name of regulatory body (if applicable)</w:t>
            </w:r>
          </w:p>
        </w:tc>
        <w:tc>
          <w:tcPr>
            <w:tcW w:w="2536" w:type="pct"/>
            <w:gridSpan w:val="4"/>
            <w:shd w:val="clear" w:color="auto" w:fill="auto"/>
          </w:tcPr>
          <w:p w14:paraId="46B97CE2" w14:textId="1066BFF4" w:rsidR="004500CA" w:rsidRPr="00F36071" w:rsidRDefault="004500CA" w:rsidP="004500CA">
            <w:pPr>
              <w:pStyle w:val="tabletext-nospace"/>
              <w:spacing w:before="120" w:after="120"/>
            </w:pPr>
          </w:p>
        </w:tc>
      </w:tr>
    </w:tbl>
    <w:p w14:paraId="1F284409" w14:textId="4597E128" w:rsidR="00310361" w:rsidRDefault="00310361" w:rsidP="00310361">
      <w:pPr>
        <w:pStyle w:val="Heading2"/>
        <w:rPr>
          <w:lang w:val="en-NZ"/>
        </w:rPr>
      </w:pPr>
    </w:p>
    <w:p w14:paraId="6EA58EED" w14:textId="77777777" w:rsidR="00310361" w:rsidRDefault="00310361">
      <w:pPr>
        <w:spacing w:after="0"/>
        <w:rPr>
          <w:b/>
          <w:bCs/>
          <w:color w:val="FF9922"/>
          <w:sz w:val="28"/>
          <w:szCs w:val="26"/>
          <w:lang w:val="en-NZ" w:eastAsia="en-US"/>
        </w:rPr>
      </w:pPr>
      <w:r>
        <w:rPr>
          <w:lang w:val="en-NZ"/>
        </w:rPr>
        <w:br w:type="page"/>
      </w:r>
    </w:p>
    <w:p w14:paraId="7FD5CAE0" w14:textId="2B4261A3" w:rsidR="004500CA" w:rsidRPr="00BE2ED2" w:rsidRDefault="004500CA" w:rsidP="00BE2ED2">
      <w:pPr>
        <w:pStyle w:val="Heading2"/>
        <w:numPr>
          <w:ilvl w:val="0"/>
          <w:numId w:val="17"/>
        </w:numPr>
        <w:rPr>
          <w:lang w:val="en-NZ"/>
        </w:rPr>
      </w:pPr>
      <w:r w:rsidRPr="00BE2ED2">
        <w:rPr>
          <w:lang w:val="en-NZ"/>
        </w:rPr>
        <w:lastRenderedPageBreak/>
        <w:t xml:space="preserve">Managed </w:t>
      </w:r>
      <w:r w:rsidR="00F97D11">
        <w:rPr>
          <w:lang w:val="en-NZ"/>
        </w:rPr>
        <w:t>A</w:t>
      </w:r>
      <w:r w:rsidRPr="00BE2ED2">
        <w:rPr>
          <w:lang w:val="en-NZ"/>
        </w:rPr>
        <w:t>pprenticeship mandatory criteria</w:t>
      </w:r>
    </w:p>
    <w:tbl>
      <w:tblPr>
        <w:tblW w:w="5288" w:type="pct"/>
        <w:tblInd w:w="-289"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ayout w:type="fixed"/>
        <w:tblLook w:val="0000" w:firstRow="0" w:lastRow="0" w:firstColumn="0" w:lastColumn="0" w:noHBand="0" w:noVBand="0"/>
      </w:tblPr>
      <w:tblGrid>
        <w:gridCol w:w="569"/>
        <w:gridCol w:w="9355"/>
        <w:gridCol w:w="851"/>
      </w:tblGrid>
      <w:tr w:rsidR="001F0CF4" w:rsidRPr="00F36071" w14:paraId="147322BA" w14:textId="77777777" w:rsidTr="00103BA9">
        <w:trPr>
          <w:cantSplit/>
          <w:trHeight w:val="355"/>
        </w:trPr>
        <w:tc>
          <w:tcPr>
            <w:tcW w:w="264" w:type="pct"/>
            <w:shd w:val="clear" w:color="auto" w:fill="F6D5A6"/>
          </w:tcPr>
          <w:p w14:paraId="0FAB6760" w14:textId="77777777" w:rsidR="001F0CF4" w:rsidRPr="00F36071" w:rsidRDefault="001F0CF4" w:rsidP="004500CA">
            <w:pPr>
              <w:pStyle w:val="Header"/>
              <w:spacing w:before="120" w:after="120"/>
              <w:rPr>
                <w:rFonts w:ascii="Calibri" w:eastAsia="MS PGothic" w:hAnsi="Calibri"/>
                <w:bCs/>
                <w:color w:val="343032"/>
                <w:sz w:val="32"/>
                <w:szCs w:val="26"/>
                <w:lang w:val="en-NZ"/>
              </w:rPr>
            </w:pPr>
          </w:p>
        </w:tc>
        <w:tc>
          <w:tcPr>
            <w:tcW w:w="4736" w:type="pct"/>
            <w:gridSpan w:val="2"/>
            <w:shd w:val="clear" w:color="auto" w:fill="F6D5A6"/>
            <w:vAlign w:val="center"/>
          </w:tcPr>
          <w:p w14:paraId="040D7CA3" w14:textId="5574DA90" w:rsidR="001F0CF4" w:rsidRPr="00F36071" w:rsidRDefault="001F0CF4" w:rsidP="00F97D11">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 xml:space="preserve">Managed </w:t>
            </w:r>
            <w:r w:rsidR="00F97D11">
              <w:rPr>
                <w:rFonts w:ascii="Calibri" w:eastAsia="MS PGothic" w:hAnsi="Calibri"/>
                <w:bCs/>
                <w:color w:val="343032"/>
                <w:sz w:val="32"/>
                <w:szCs w:val="26"/>
                <w:lang w:val="en-NZ"/>
              </w:rPr>
              <w:t>A</w:t>
            </w:r>
            <w:r w:rsidRPr="00F36071">
              <w:rPr>
                <w:rFonts w:ascii="Calibri" w:eastAsia="MS PGothic" w:hAnsi="Calibri"/>
                <w:bCs/>
                <w:color w:val="343032"/>
                <w:sz w:val="32"/>
                <w:szCs w:val="26"/>
                <w:lang w:val="en-NZ"/>
              </w:rPr>
              <w:t>pprenticeship - mandatory criteria</w:t>
            </w:r>
          </w:p>
        </w:tc>
      </w:tr>
      <w:tr w:rsidR="001F0CF4" w:rsidRPr="00F36071" w14:paraId="6EBB4D63" w14:textId="77777777" w:rsidTr="00103BA9">
        <w:trPr>
          <w:cantSplit/>
          <w:trHeight w:val="340"/>
        </w:trPr>
        <w:tc>
          <w:tcPr>
            <w:tcW w:w="264" w:type="pct"/>
            <w:shd w:val="clear" w:color="auto" w:fill="FAEAD2"/>
          </w:tcPr>
          <w:p w14:paraId="2D8EABF1" w14:textId="77777777" w:rsidR="001F0CF4" w:rsidRPr="00F36071" w:rsidRDefault="001F0CF4" w:rsidP="00C36053">
            <w:pPr>
              <w:pStyle w:val="tabletext-nospace"/>
              <w:spacing w:before="120" w:after="120"/>
              <w:rPr>
                <w:i/>
              </w:rPr>
            </w:pPr>
          </w:p>
        </w:tc>
        <w:tc>
          <w:tcPr>
            <w:tcW w:w="4736" w:type="pct"/>
            <w:gridSpan w:val="2"/>
            <w:shd w:val="clear" w:color="auto" w:fill="FAEAD2"/>
            <w:vAlign w:val="center"/>
          </w:tcPr>
          <w:p w14:paraId="2008052D" w14:textId="15EC68F8" w:rsidR="00E169D9" w:rsidRPr="00F36071" w:rsidRDefault="001F0CF4" w:rsidP="00E169D9">
            <w:pPr>
              <w:pStyle w:val="tabletext-nospace"/>
              <w:spacing w:before="120" w:after="120"/>
              <w:rPr>
                <w:i/>
              </w:rPr>
            </w:pPr>
            <w:r w:rsidRPr="00F36071">
              <w:rPr>
                <w:i/>
              </w:rPr>
              <w:t xml:space="preserve">To be a Managed Apprenticeship the programme must meet the following criteria i.e. you must answer yes to all of the questions in this table. Please work your way through this checklist and confirm all the criteria apply. </w:t>
            </w:r>
            <w:r w:rsidR="00E169D9" w:rsidRPr="00E25F1B">
              <w:rPr>
                <w:b/>
                <w:i/>
              </w:rPr>
              <w:t>You will notice there are two YES/NO selections. Use the top one for your phase 1 application, and the bottom one for your phase 2 application.</w:t>
            </w:r>
            <w:r w:rsidR="00E169D9">
              <w:rPr>
                <w:i/>
              </w:rPr>
              <w:t xml:space="preserve"> </w:t>
            </w:r>
          </w:p>
        </w:tc>
      </w:tr>
      <w:tr w:rsidR="00F503B3" w:rsidRPr="00F36071" w14:paraId="14FE6E2F" w14:textId="77777777" w:rsidTr="00103BA9">
        <w:trPr>
          <w:cantSplit/>
          <w:trHeight w:val="743"/>
        </w:trPr>
        <w:tc>
          <w:tcPr>
            <w:tcW w:w="264" w:type="pct"/>
            <w:vMerge w:val="restart"/>
          </w:tcPr>
          <w:p w14:paraId="6E2933A1" w14:textId="0681DAF8" w:rsidR="00F503B3" w:rsidRPr="00E169D9" w:rsidRDefault="00F503B3" w:rsidP="00E169D9">
            <w:pPr>
              <w:pStyle w:val="tabletext-nospace"/>
              <w:rPr>
                <w:sz w:val="18"/>
                <w:szCs w:val="18"/>
              </w:rPr>
            </w:pPr>
            <w:r w:rsidRPr="00E169D9">
              <w:rPr>
                <w:sz w:val="18"/>
                <w:szCs w:val="18"/>
              </w:rPr>
              <w:t>3.01</w:t>
            </w:r>
          </w:p>
        </w:tc>
        <w:tc>
          <w:tcPr>
            <w:tcW w:w="4341" w:type="pct"/>
            <w:vMerge w:val="restart"/>
            <w:shd w:val="clear" w:color="auto" w:fill="auto"/>
            <w:vAlign w:val="center"/>
          </w:tcPr>
          <w:p w14:paraId="19B4FE2D" w14:textId="77777777" w:rsidR="00F503B3" w:rsidRDefault="00F503B3" w:rsidP="00E169D9">
            <w:pPr>
              <w:pStyle w:val="tabletext-nospace"/>
            </w:pPr>
            <w:r w:rsidRPr="00F36071">
              <w:t>Does the</w:t>
            </w:r>
            <w:r>
              <w:t xml:space="preserve"> overall</w:t>
            </w:r>
            <w:r w:rsidRPr="00F36071">
              <w:t xml:space="preserve"> programme</w:t>
            </w:r>
            <w:r>
              <w:t>:</w:t>
            </w:r>
          </w:p>
          <w:p w14:paraId="3C83E91E" w14:textId="49D1F454" w:rsidR="00F503B3" w:rsidRDefault="00F503B3" w:rsidP="00E169D9">
            <w:pPr>
              <w:pStyle w:val="tabletext-nospace"/>
              <w:numPr>
                <w:ilvl w:val="0"/>
                <w:numId w:val="19"/>
              </w:numPr>
            </w:pPr>
            <w:r w:rsidRPr="00F36071">
              <w:t>lead to</w:t>
            </w:r>
            <w:r>
              <w:t xml:space="preserve"> a</w:t>
            </w:r>
            <w:r w:rsidRPr="00F36071">
              <w:t xml:space="preserve"> New Zealand Qualification at Level 4 </w:t>
            </w:r>
            <w:r>
              <w:t xml:space="preserve">on the </w:t>
            </w:r>
            <w:r w:rsidRPr="00F36071">
              <w:t>New Zealand Qualifications Framework</w:t>
            </w:r>
            <w:r>
              <w:t xml:space="preserve"> (NZQF); and </w:t>
            </w:r>
          </w:p>
          <w:p w14:paraId="328600C2" w14:textId="7D6A2FE4" w:rsidR="00F503B3" w:rsidRDefault="00F503B3" w:rsidP="00E169D9">
            <w:pPr>
              <w:pStyle w:val="tabletext-nospace"/>
              <w:numPr>
                <w:ilvl w:val="0"/>
                <w:numId w:val="19"/>
              </w:numPr>
            </w:pPr>
            <w:proofErr w:type="gramStart"/>
            <w:r>
              <w:t>is</w:t>
            </w:r>
            <w:proofErr w:type="gramEnd"/>
            <w:r>
              <w:t xml:space="preserve"> the programme focussed on Level 4 outcomes*</w:t>
            </w:r>
            <w:r w:rsidRPr="00F36071">
              <w:t xml:space="preserve"> on the </w:t>
            </w:r>
            <w:r>
              <w:t>NZQF?</w:t>
            </w:r>
          </w:p>
          <w:p w14:paraId="2294B817" w14:textId="157A8E62" w:rsidR="00F503B3" w:rsidRPr="00A027F8" w:rsidRDefault="00F503B3" w:rsidP="00E169D9">
            <w:pPr>
              <w:pStyle w:val="tabletext-nospace"/>
              <w:rPr>
                <w:i/>
              </w:rPr>
            </w:pPr>
            <w:r w:rsidRPr="00A027F8">
              <w:rPr>
                <w:i/>
              </w:rPr>
              <w:t xml:space="preserve">*half the programme’s credits must be at Level 4 or above. </w:t>
            </w:r>
          </w:p>
        </w:tc>
        <w:tc>
          <w:tcPr>
            <w:tcW w:w="395" w:type="pct"/>
            <w:shd w:val="clear" w:color="auto" w:fill="auto"/>
            <w:vAlign w:val="center"/>
          </w:tcPr>
          <w:p w14:paraId="3E671E33" w14:textId="43553069"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6AFD094B" w14:textId="77777777" w:rsidTr="001A067C">
        <w:trPr>
          <w:cantSplit/>
          <w:trHeight w:val="742"/>
        </w:trPr>
        <w:tc>
          <w:tcPr>
            <w:tcW w:w="264" w:type="pct"/>
            <w:vMerge/>
          </w:tcPr>
          <w:p w14:paraId="5AA47774" w14:textId="77777777" w:rsidR="00F503B3" w:rsidRPr="00E169D9" w:rsidRDefault="00F503B3" w:rsidP="00E169D9">
            <w:pPr>
              <w:pStyle w:val="tabletext-nospace"/>
              <w:rPr>
                <w:sz w:val="18"/>
                <w:szCs w:val="18"/>
              </w:rPr>
            </w:pPr>
          </w:p>
        </w:tc>
        <w:tc>
          <w:tcPr>
            <w:tcW w:w="4341" w:type="pct"/>
            <w:vMerge/>
            <w:shd w:val="clear" w:color="auto" w:fill="auto"/>
            <w:vAlign w:val="center"/>
          </w:tcPr>
          <w:p w14:paraId="7287873C" w14:textId="77777777" w:rsidR="00F503B3" w:rsidRPr="00F36071" w:rsidRDefault="00F503B3" w:rsidP="00E169D9">
            <w:pPr>
              <w:pStyle w:val="tabletext-nospace"/>
            </w:pPr>
          </w:p>
        </w:tc>
        <w:tc>
          <w:tcPr>
            <w:tcW w:w="395" w:type="pct"/>
            <w:shd w:val="clear" w:color="auto" w:fill="FFF2CC" w:themeFill="accent4" w:themeFillTint="33"/>
            <w:vAlign w:val="center"/>
          </w:tcPr>
          <w:p w14:paraId="545C10CA" w14:textId="776AC32D"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49761BB4" w14:textId="77777777" w:rsidTr="00103BA9">
        <w:trPr>
          <w:cantSplit/>
          <w:trHeight w:val="173"/>
        </w:trPr>
        <w:tc>
          <w:tcPr>
            <w:tcW w:w="264" w:type="pct"/>
            <w:vMerge w:val="restart"/>
          </w:tcPr>
          <w:p w14:paraId="6C844FBD" w14:textId="4F87BD25" w:rsidR="00F503B3" w:rsidRPr="00E169D9" w:rsidRDefault="00F503B3" w:rsidP="00E169D9">
            <w:pPr>
              <w:pStyle w:val="tabletext-nospace"/>
              <w:rPr>
                <w:sz w:val="18"/>
                <w:szCs w:val="18"/>
              </w:rPr>
            </w:pPr>
            <w:r w:rsidRPr="00E169D9">
              <w:rPr>
                <w:sz w:val="18"/>
                <w:szCs w:val="18"/>
              </w:rPr>
              <w:t>3.02</w:t>
            </w:r>
          </w:p>
        </w:tc>
        <w:tc>
          <w:tcPr>
            <w:tcW w:w="4341" w:type="pct"/>
            <w:vMerge w:val="restart"/>
            <w:shd w:val="clear" w:color="auto" w:fill="auto"/>
            <w:vAlign w:val="center"/>
          </w:tcPr>
          <w:p w14:paraId="57F3A8B9" w14:textId="3DAE8DD7" w:rsidR="00F503B3" w:rsidRPr="00F36071" w:rsidRDefault="00F503B3" w:rsidP="00E169D9">
            <w:pPr>
              <w:pStyle w:val="tabletext-nospace"/>
            </w:pPr>
            <w:r w:rsidRPr="00F36071">
              <w:t>Does the programme consist of at least 120 credits?</w:t>
            </w:r>
          </w:p>
        </w:tc>
        <w:tc>
          <w:tcPr>
            <w:tcW w:w="395" w:type="pct"/>
            <w:shd w:val="clear" w:color="auto" w:fill="auto"/>
            <w:vAlign w:val="center"/>
          </w:tcPr>
          <w:p w14:paraId="399CA516" w14:textId="056C0E13"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1355EAAC" w14:textId="77777777" w:rsidTr="001A067C">
        <w:trPr>
          <w:cantSplit/>
          <w:trHeight w:val="172"/>
        </w:trPr>
        <w:tc>
          <w:tcPr>
            <w:tcW w:w="264" w:type="pct"/>
            <w:vMerge/>
          </w:tcPr>
          <w:p w14:paraId="78950167" w14:textId="77777777" w:rsidR="00F503B3" w:rsidRPr="00E169D9" w:rsidRDefault="00F503B3" w:rsidP="00E169D9">
            <w:pPr>
              <w:pStyle w:val="tabletext-nospace"/>
              <w:rPr>
                <w:sz w:val="18"/>
                <w:szCs w:val="18"/>
              </w:rPr>
            </w:pPr>
          </w:p>
        </w:tc>
        <w:tc>
          <w:tcPr>
            <w:tcW w:w="4341" w:type="pct"/>
            <w:vMerge/>
            <w:shd w:val="clear" w:color="auto" w:fill="auto"/>
            <w:vAlign w:val="center"/>
          </w:tcPr>
          <w:p w14:paraId="0763BD7D" w14:textId="77777777" w:rsidR="00F503B3" w:rsidRPr="00F36071" w:rsidRDefault="00F503B3" w:rsidP="00E169D9">
            <w:pPr>
              <w:pStyle w:val="tabletext-nospace"/>
            </w:pPr>
          </w:p>
        </w:tc>
        <w:tc>
          <w:tcPr>
            <w:tcW w:w="395" w:type="pct"/>
            <w:shd w:val="clear" w:color="auto" w:fill="FFF2CC" w:themeFill="accent4" w:themeFillTint="33"/>
            <w:vAlign w:val="center"/>
          </w:tcPr>
          <w:p w14:paraId="18691BA3" w14:textId="0F36AE14" w:rsidR="00F503B3" w:rsidRPr="00E169D9" w:rsidRDefault="001A067C"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1B7B8175" w14:textId="77777777" w:rsidTr="00103BA9">
        <w:trPr>
          <w:cantSplit/>
          <w:trHeight w:val="818"/>
        </w:trPr>
        <w:tc>
          <w:tcPr>
            <w:tcW w:w="264" w:type="pct"/>
            <w:vMerge w:val="restart"/>
          </w:tcPr>
          <w:p w14:paraId="6B308808" w14:textId="4E3FD55C" w:rsidR="00F503B3" w:rsidRPr="00E169D9" w:rsidRDefault="00F503B3" w:rsidP="00E169D9">
            <w:pPr>
              <w:pStyle w:val="tabletext-nospace"/>
              <w:rPr>
                <w:sz w:val="18"/>
                <w:szCs w:val="18"/>
              </w:rPr>
            </w:pPr>
            <w:r w:rsidRPr="00E169D9">
              <w:rPr>
                <w:sz w:val="18"/>
                <w:szCs w:val="18"/>
              </w:rPr>
              <w:t>3.03</w:t>
            </w:r>
          </w:p>
        </w:tc>
        <w:tc>
          <w:tcPr>
            <w:tcW w:w="4341" w:type="pct"/>
            <w:vMerge w:val="restart"/>
            <w:shd w:val="clear" w:color="auto" w:fill="auto"/>
            <w:vAlign w:val="center"/>
          </w:tcPr>
          <w:p w14:paraId="7B57A7FD" w14:textId="53751858" w:rsidR="00F503B3" w:rsidRPr="00F36071" w:rsidRDefault="00F503B3" w:rsidP="00E169D9">
            <w:pPr>
              <w:pStyle w:val="tabletext-nospace"/>
            </w:pPr>
            <w:r w:rsidRPr="00F36071">
              <w:t xml:space="preserve">Is </w:t>
            </w:r>
            <w:r>
              <w:t>the programme</w:t>
            </w:r>
            <w:r w:rsidRPr="00F36071">
              <w:t xml:space="preserve"> either:</w:t>
            </w:r>
          </w:p>
          <w:p w14:paraId="17E2A9EC" w14:textId="471E56C6" w:rsidR="00F503B3" w:rsidRPr="00F36071" w:rsidRDefault="00F503B3" w:rsidP="00E169D9">
            <w:pPr>
              <w:pStyle w:val="tabletext-nospace"/>
              <w:numPr>
                <w:ilvl w:val="0"/>
                <w:numId w:val="5"/>
              </w:numPr>
            </w:pPr>
            <w:r w:rsidRPr="00F36071">
              <w:t>made up of a qualification or qualifications at Level 4 on the NZQF; or</w:t>
            </w:r>
          </w:p>
          <w:p w14:paraId="3EFF4CD3" w14:textId="37950F3E" w:rsidR="00F503B3" w:rsidRDefault="00F503B3" w:rsidP="00E169D9">
            <w:pPr>
              <w:pStyle w:val="tabletext-nospace"/>
              <w:numPr>
                <w:ilvl w:val="0"/>
                <w:numId w:val="5"/>
              </w:numPr>
            </w:pPr>
            <w:proofErr w:type="gramStart"/>
            <w:r w:rsidRPr="00F36071">
              <w:t>made</w:t>
            </w:r>
            <w:proofErr w:type="gramEnd"/>
            <w:r w:rsidRPr="00F36071">
              <w:t xml:space="preserve"> up of qualifications at levels 3 and 4</w:t>
            </w:r>
            <w:r>
              <w:t>*</w:t>
            </w:r>
            <w:r w:rsidRPr="00F36071">
              <w:t xml:space="preserve"> on the NZQF and at l</w:t>
            </w:r>
            <w:r>
              <w:t xml:space="preserve">east 60 credits are at level 4. </w:t>
            </w:r>
          </w:p>
          <w:p w14:paraId="02BEED3C" w14:textId="6C768DEB" w:rsidR="00F503B3" w:rsidRPr="00F36071" w:rsidRDefault="00F503B3" w:rsidP="00E169D9">
            <w:pPr>
              <w:pStyle w:val="tabletext-nospace"/>
            </w:pPr>
            <w:r>
              <w:rPr>
                <w:i/>
              </w:rPr>
              <w:t>*</w:t>
            </w:r>
            <w:r w:rsidRPr="00F36071">
              <w:rPr>
                <w:i/>
              </w:rPr>
              <w:t>These must be full qualifications, you cannot select parts of existing qualifications to make up 120 credits.</w:t>
            </w:r>
            <w:r>
              <w:t xml:space="preserve"> </w:t>
            </w:r>
          </w:p>
        </w:tc>
        <w:tc>
          <w:tcPr>
            <w:tcW w:w="395" w:type="pct"/>
            <w:shd w:val="clear" w:color="auto" w:fill="auto"/>
            <w:vAlign w:val="center"/>
          </w:tcPr>
          <w:p w14:paraId="719FD356" w14:textId="7258A576"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43738AEE" w14:textId="77777777" w:rsidTr="001A067C">
        <w:trPr>
          <w:cantSplit/>
          <w:trHeight w:val="817"/>
        </w:trPr>
        <w:tc>
          <w:tcPr>
            <w:tcW w:w="264" w:type="pct"/>
            <w:vMerge/>
          </w:tcPr>
          <w:p w14:paraId="4F9F8658" w14:textId="77777777" w:rsidR="00F503B3" w:rsidRPr="00E169D9" w:rsidRDefault="00F503B3" w:rsidP="00E169D9">
            <w:pPr>
              <w:pStyle w:val="tabletext-nospace"/>
              <w:rPr>
                <w:sz w:val="18"/>
                <w:szCs w:val="18"/>
              </w:rPr>
            </w:pPr>
          </w:p>
        </w:tc>
        <w:tc>
          <w:tcPr>
            <w:tcW w:w="4341" w:type="pct"/>
            <w:vMerge/>
            <w:shd w:val="clear" w:color="auto" w:fill="auto"/>
            <w:vAlign w:val="center"/>
          </w:tcPr>
          <w:p w14:paraId="35F1CE10" w14:textId="77777777" w:rsidR="00F503B3" w:rsidRPr="00F36071" w:rsidRDefault="00F503B3" w:rsidP="00E169D9">
            <w:pPr>
              <w:pStyle w:val="tabletext-nospace"/>
            </w:pPr>
          </w:p>
        </w:tc>
        <w:tc>
          <w:tcPr>
            <w:tcW w:w="395" w:type="pct"/>
            <w:shd w:val="clear" w:color="auto" w:fill="FFF2CC" w:themeFill="accent4" w:themeFillTint="33"/>
            <w:vAlign w:val="center"/>
          </w:tcPr>
          <w:p w14:paraId="187B0B77" w14:textId="694D7427"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78E17FBF" w14:textId="77777777" w:rsidTr="00103BA9">
        <w:trPr>
          <w:cantSplit/>
          <w:trHeight w:val="270"/>
        </w:trPr>
        <w:tc>
          <w:tcPr>
            <w:tcW w:w="264" w:type="pct"/>
            <w:vMerge w:val="restart"/>
          </w:tcPr>
          <w:p w14:paraId="7E7F87D0" w14:textId="633306B4" w:rsidR="00F503B3" w:rsidRPr="00E169D9" w:rsidRDefault="00F503B3" w:rsidP="00E169D9">
            <w:pPr>
              <w:pStyle w:val="tabletext-nospace"/>
              <w:rPr>
                <w:sz w:val="18"/>
                <w:szCs w:val="18"/>
              </w:rPr>
            </w:pPr>
            <w:r w:rsidRPr="00E169D9">
              <w:rPr>
                <w:sz w:val="18"/>
                <w:szCs w:val="18"/>
              </w:rPr>
              <w:t>3.04</w:t>
            </w:r>
          </w:p>
        </w:tc>
        <w:tc>
          <w:tcPr>
            <w:tcW w:w="4341" w:type="pct"/>
            <w:vMerge w:val="restart"/>
            <w:shd w:val="clear" w:color="auto" w:fill="auto"/>
            <w:vAlign w:val="center"/>
          </w:tcPr>
          <w:p w14:paraId="39456068" w14:textId="1782A3AF" w:rsidR="00F503B3" w:rsidRPr="00F36071" w:rsidRDefault="00F503B3" w:rsidP="00E169D9">
            <w:pPr>
              <w:pStyle w:val="tabletext-nospace"/>
            </w:pPr>
            <w:r w:rsidRPr="00F36071">
              <w:t>Will/does the programme involve a learner enrolled at a subsidiary of NZIST,</w:t>
            </w:r>
            <w:r>
              <w:t xml:space="preserve"> a</w:t>
            </w:r>
            <w:r w:rsidRPr="00F36071">
              <w:t xml:space="preserve"> </w:t>
            </w:r>
            <w:proofErr w:type="spellStart"/>
            <w:r w:rsidRPr="00F36071">
              <w:t>wānanga</w:t>
            </w:r>
            <w:proofErr w:type="spellEnd"/>
            <w:r w:rsidRPr="00F36071">
              <w:t xml:space="preserve"> or </w:t>
            </w:r>
            <w:r>
              <w:t xml:space="preserve">a </w:t>
            </w:r>
            <w:r w:rsidRPr="00F36071">
              <w:t>private training establishment</w:t>
            </w:r>
            <w:r>
              <w:t xml:space="preserve"> (PTE)</w:t>
            </w:r>
            <w:r w:rsidRPr="00F36071">
              <w:t>?</w:t>
            </w:r>
          </w:p>
        </w:tc>
        <w:tc>
          <w:tcPr>
            <w:tcW w:w="395" w:type="pct"/>
            <w:shd w:val="clear" w:color="auto" w:fill="auto"/>
            <w:vAlign w:val="center"/>
          </w:tcPr>
          <w:p w14:paraId="359038D8" w14:textId="26110712"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04B9C2DF" w14:textId="77777777" w:rsidTr="001A067C">
        <w:trPr>
          <w:cantSplit/>
          <w:trHeight w:val="270"/>
        </w:trPr>
        <w:tc>
          <w:tcPr>
            <w:tcW w:w="264" w:type="pct"/>
            <w:vMerge/>
          </w:tcPr>
          <w:p w14:paraId="6A0211EE" w14:textId="77777777" w:rsidR="00F503B3" w:rsidRPr="00E169D9" w:rsidRDefault="00F503B3" w:rsidP="00E169D9">
            <w:pPr>
              <w:pStyle w:val="tabletext-nospace"/>
              <w:rPr>
                <w:sz w:val="18"/>
                <w:szCs w:val="18"/>
              </w:rPr>
            </w:pPr>
          </w:p>
        </w:tc>
        <w:tc>
          <w:tcPr>
            <w:tcW w:w="4341" w:type="pct"/>
            <w:vMerge/>
            <w:shd w:val="clear" w:color="auto" w:fill="auto"/>
            <w:vAlign w:val="center"/>
          </w:tcPr>
          <w:p w14:paraId="6C76B9D7" w14:textId="77777777" w:rsidR="00F503B3" w:rsidRPr="00F36071" w:rsidRDefault="00F503B3" w:rsidP="00E169D9">
            <w:pPr>
              <w:pStyle w:val="tabletext-nospace"/>
            </w:pPr>
          </w:p>
        </w:tc>
        <w:tc>
          <w:tcPr>
            <w:tcW w:w="395" w:type="pct"/>
            <w:shd w:val="clear" w:color="auto" w:fill="FFF2CC" w:themeFill="accent4" w:themeFillTint="33"/>
            <w:vAlign w:val="center"/>
          </w:tcPr>
          <w:p w14:paraId="21C459E7" w14:textId="5B6DE331"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449462ED" w14:textId="77777777" w:rsidTr="00103BA9">
        <w:trPr>
          <w:cantSplit/>
          <w:trHeight w:val="683"/>
        </w:trPr>
        <w:tc>
          <w:tcPr>
            <w:tcW w:w="264" w:type="pct"/>
            <w:vMerge w:val="restart"/>
          </w:tcPr>
          <w:p w14:paraId="385B866F" w14:textId="64E4DE09" w:rsidR="00F503B3" w:rsidRPr="00E169D9" w:rsidRDefault="00F503B3" w:rsidP="00E169D9">
            <w:pPr>
              <w:pStyle w:val="tabletext-nospace"/>
              <w:rPr>
                <w:sz w:val="18"/>
                <w:szCs w:val="18"/>
              </w:rPr>
            </w:pPr>
            <w:r w:rsidRPr="00E169D9">
              <w:rPr>
                <w:sz w:val="18"/>
                <w:szCs w:val="18"/>
              </w:rPr>
              <w:t>3.05</w:t>
            </w:r>
          </w:p>
        </w:tc>
        <w:tc>
          <w:tcPr>
            <w:tcW w:w="4341" w:type="pct"/>
            <w:vMerge w:val="restart"/>
            <w:shd w:val="clear" w:color="auto" w:fill="auto"/>
            <w:vAlign w:val="center"/>
          </w:tcPr>
          <w:p w14:paraId="398BDD8D" w14:textId="102FD3F1" w:rsidR="00F503B3" w:rsidRPr="00F36071" w:rsidRDefault="00F503B3" w:rsidP="00E169D9">
            <w:pPr>
              <w:pStyle w:val="tabletext-nospace"/>
            </w:pPr>
            <w:r w:rsidRPr="00F36071">
              <w:t>Will/does the pr</w:t>
            </w:r>
            <w:r>
              <w:t>ogramme involve a learner reported in the SDR as</w:t>
            </w:r>
            <w:r w:rsidRPr="00F36071">
              <w:t xml:space="preserve"> either:</w:t>
            </w:r>
          </w:p>
          <w:p w14:paraId="29687ADB" w14:textId="77777777" w:rsidR="00F503B3" w:rsidRPr="00F36071" w:rsidRDefault="00F503B3" w:rsidP="00E169D9">
            <w:pPr>
              <w:pStyle w:val="tabletext-nospace"/>
              <w:numPr>
                <w:ilvl w:val="0"/>
                <w:numId w:val="6"/>
              </w:numPr>
            </w:pPr>
            <w:r w:rsidRPr="00F36071">
              <w:t>source of funding code 01 (student achievement component); or</w:t>
            </w:r>
          </w:p>
          <w:p w14:paraId="57F6DE02" w14:textId="5B08BF1A" w:rsidR="00F503B3" w:rsidRPr="00F36071" w:rsidRDefault="00F503B3" w:rsidP="00E169D9">
            <w:pPr>
              <w:pStyle w:val="tabletext-nospace"/>
              <w:numPr>
                <w:ilvl w:val="0"/>
                <w:numId w:val="6"/>
              </w:numPr>
            </w:pPr>
            <w:r w:rsidRPr="00F36071">
              <w:t>02 (international fee-paying student)?</w:t>
            </w:r>
          </w:p>
          <w:p w14:paraId="52FD006E" w14:textId="69CE3071" w:rsidR="00F503B3" w:rsidRPr="00F36071" w:rsidRDefault="00F503B3" w:rsidP="00E169D9">
            <w:pPr>
              <w:pStyle w:val="tabletext-nospace"/>
            </w:pPr>
            <w:r w:rsidRPr="00F36071">
              <w:t>Please note that 02 lear</w:t>
            </w:r>
            <w:r>
              <w:t xml:space="preserve">ners are not eligible for the </w:t>
            </w:r>
            <w:r w:rsidRPr="00F36071">
              <w:t xml:space="preserve">Targeted Training and Apprenticeship Fund. </w:t>
            </w:r>
          </w:p>
        </w:tc>
        <w:tc>
          <w:tcPr>
            <w:tcW w:w="395" w:type="pct"/>
            <w:shd w:val="clear" w:color="auto" w:fill="auto"/>
            <w:vAlign w:val="center"/>
          </w:tcPr>
          <w:p w14:paraId="4F066D1A" w14:textId="37C38437"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6DFBBA3F" w14:textId="77777777" w:rsidTr="001A067C">
        <w:trPr>
          <w:cantSplit/>
          <w:trHeight w:val="682"/>
        </w:trPr>
        <w:tc>
          <w:tcPr>
            <w:tcW w:w="264" w:type="pct"/>
            <w:vMerge/>
          </w:tcPr>
          <w:p w14:paraId="7094B431"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13D1A78D" w14:textId="77777777" w:rsidR="00F503B3" w:rsidRPr="00F36071" w:rsidRDefault="00F503B3" w:rsidP="00E169D9">
            <w:pPr>
              <w:pStyle w:val="tabletext-nospace"/>
            </w:pPr>
          </w:p>
        </w:tc>
        <w:tc>
          <w:tcPr>
            <w:tcW w:w="395" w:type="pct"/>
            <w:shd w:val="clear" w:color="auto" w:fill="FFF2CC" w:themeFill="accent4" w:themeFillTint="33"/>
            <w:vAlign w:val="center"/>
          </w:tcPr>
          <w:p w14:paraId="6D15877D" w14:textId="21B1C5A4"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250021A3" w14:textId="77777777" w:rsidTr="00103BA9">
        <w:trPr>
          <w:cantSplit/>
          <w:trHeight w:val="270"/>
        </w:trPr>
        <w:tc>
          <w:tcPr>
            <w:tcW w:w="264" w:type="pct"/>
            <w:vMerge w:val="restart"/>
          </w:tcPr>
          <w:p w14:paraId="1FD06C62" w14:textId="3B26DB49" w:rsidR="00F503B3" w:rsidRPr="00E169D9" w:rsidRDefault="00F503B3" w:rsidP="00E169D9">
            <w:pPr>
              <w:pStyle w:val="tabletext-nospace"/>
              <w:rPr>
                <w:sz w:val="18"/>
                <w:szCs w:val="18"/>
              </w:rPr>
            </w:pPr>
            <w:r w:rsidRPr="00E169D9">
              <w:rPr>
                <w:sz w:val="18"/>
                <w:szCs w:val="18"/>
              </w:rPr>
              <w:t>3.06</w:t>
            </w:r>
          </w:p>
        </w:tc>
        <w:tc>
          <w:tcPr>
            <w:tcW w:w="4341" w:type="pct"/>
            <w:vMerge w:val="restart"/>
            <w:shd w:val="clear" w:color="auto" w:fill="auto"/>
            <w:vAlign w:val="center"/>
          </w:tcPr>
          <w:p w14:paraId="66D2A36D" w14:textId="1B2F6CC1" w:rsidR="00F503B3" w:rsidRPr="00F36071" w:rsidRDefault="00F503B3" w:rsidP="00E169D9">
            <w:pPr>
              <w:spacing w:after="0"/>
            </w:pPr>
            <w:r>
              <w:t xml:space="preserve">Can you confirm that funding code 11 (ITO off-job training) will not be used for any learner in the </w:t>
            </w:r>
            <w:proofErr w:type="spellStart"/>
            <w:r>
              <w:t>programme</w:t>
            </w:r>
            <w:proofErr w:type="spellEnd"/>
            <w:r>
              <w:t>?</w:t>
            </w:r>
          </w:p>
        </w:tc>
        <w:tc>
          <w:tcPr>
            <w:tcW w:w="395" w:type="pct"/>
            <w:shd w:val="clear" w:color="auto" w:fill="auto"/>
            <w:vAlign w:val="center"/>
          </w:tcPr>
          <w:p w14:paraId="39D46A55" w14:textId="42736B37"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3824C0B4" w14:textId="77777777" w:rsidTr="001A067C">
        <w:trPr>
          <w:cantSplit/>
          <w:trHeight w:val="270"/>
        </w:trPr>
        <w:tc>
          <w:tcPr>
            <w:tcW w:w="264" w:type="pct"/>
            <w:vMerge/>
          </w:tcPr>
          <w:p w14:paraId="442ECB3F"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52381843" w14:textId="77777777" w:rsidR="00F503B3" w:rsidRDefault="00F503B3" w:rsidP="00E169D9">
            <w:pPr>
              <w:spacing w:after="0"/>
            </w:pPr>
          </w:p>
        </w:tc>
        <w:tc>
          <w:tcPr>
            <w:tcW w:w="395" w:type="pct"/>
            <w:shd w:val="clear" w:color="auto" w:fill="FFF2CC" w:themeFill="accent4" w:themeFillTint="33"/>
            <w:vAlign w:val="center"/>
          </w:tcPr>
          <w:p w14:paraId="4D079D27" w14:textId="3BF7DB34"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506F94A8" w14:textId="77777777" w:rsidTr="00103BA9">
        <w:trPr>
          <w:cantSplit/>
          <w:trHeight w:val="173"/>
        </w:trPr>
        <w:tc>
          <w:tcPr>
            <w:tcW w:w="264" w:type="pct"/>
            <w:vMerge w:val="restart"/>
          </w:tcPr>
          <w:p w14:paraId="74014954" w14:textId="5CB74C18" w:rsidR="00F503B3" w:rsidRPr="00E169D9" w:rsidRDefault="00F503B3" w:rsidP="00E169D9">
            <w:pPr>
              <w:pStyle w:val="tabletext-nospace"/>
              <w:rPr>
                <w:sz w:val="18"/>
                <w:szCs w:val="18"/>
              </w:rPr>
            </w:pPr>
            <w:r w:rsidRPr="00E169D9">
              <w:rPr>
                <w:sz w:val="18"/>
                <w:szCs w:val="18"/>
              </w:rPr>
              <w:t>3.07</w:t>
            </w:r>
          </w:p>
        </w:tc>
        <w:tc>
          <w:tcPr>
            <w:tcW w:w="4341" w:type="pct"/>
            <w:vMerge w:val="restart"/>
            <w:shd w:val="clear" w:color="auto" w:fill="auto"/>
            <w:vAlign w:val="center"/>
          </w:tcPr>
          <w:p w14:paraId="29A5901B" w14:textId="35B5704F" w:rsidR="00F503B3" w:rsidRPr="00F36071" w:rsidRDefault="00F503B3" w:rsidP="00E169D9">
            <w:pPr>
              <w:pStyle w:val="tabletext-nospace"/>
            </w:pPr>
            <w:r w:rsidRPr="00F36071">
              <w:t xml:space="preserve">Will/does the </w:t>
            </w:r>
            <w:r>
              <w:t>programme involve a learner who</w:t>
            </w:r>
            <w:r w:rsidRPr="00F36071">
              <w:t xml:space="preserve"> is in work?</w:t>
            </w:r>
          </w:p>
        </w:tc>
        <w:tc>
          <w:tcPr>
            <w:tcW w:w="395" w:type="pct"/>
            <w:shd w:val="clear" w:color="auto" w:fill="auto"/>
            <w:vAlign w:val="center"/>
          </w:tcPr>
          <w:p w14:paraId="4F9634AC" w14:textId="60E4EC07"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07368CF7" w14:textId="77777777" w:rsidTr="001A067C">
        <w:trPr>
          <w:cantSplit/>
          <w:trHeight w:val="172"/>
        </w:trPr>
        <w:tc>
          <w:tcPr>
            <w:tcW w:w="264" w:type="pct"/>
            <w:vMerge/>
          </w:tcPr>
          <w:p w14:paraId="56030349"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4CA1F297" w14:textId="77777777" w:rsidR="00F503B3" w:rsidRPr="00F36071" w:rsidRDefault="00F503B3" w:rsidP="00E169D9">
            <w:pPr>
              <w:pStyle w:val="tabletext-nospace"/>
            </w:pPr>
          </w:p>
        </w:tc>
        <w:tc>
          <w:tcPr>
            <w:tcW w:w="395" w:type="pct"/>
            <w:shd w:val="clear" w:color="auto" w:fill="FFF2CC" w:themeFill="accent4" w:themeFillTint="33"/>
            <w:vAlign w:val="center"/>
          </w:tcPr>
          <w:p w14:paraId="7BE47A58" w14:textId="2EA11D54"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31E146E0" w14:textId="77777777" w:rsidTr="00103BA9">
        <w:trPr>
          <w:cantSplit/>
          <w:trHeight w:val="270"/>
        </w:trPr>
        <w:tc>
          <w:tcPr>
            <w:tcW w:w="264" w:type="pct"/>
            <w:vMerge w:val="restart"/>
          </w:tcPr>
          <w:p w14:paraId="3FA7A7B1" w14:textId="7EEF26FB" w:rsidR="00F503B3" w:rsidRPr="00E169D9" w:rsidRDefault="00F503B3" w:rsidP="00E169D9">
            <w:pPr>
              <w:pStyle w:val="tabletext-nospace"/>
              <w:rPr>
                <w:sz w:val="18"/>
                <w:szCs w:val="18"/>
              </w:rPr>
            </w:pPr>
            <w:r w:rsidRPr="00E169D9">
              <w:rPr>
                <w:sz w:val="18"/>
                <w:szCs w:val="18"/>
              </w:rPr>
              <w:t>3.08</w:t>
            </w:r>
          </w:p>
        </w:tc>
        <w:tc>
          <w:tcPr>
            <w:tcW w:w="4341" w:type="pct"/>
            <w:vMerge w:val="restart"/>
            <w:shd w:val="clear" w:color="auto" w:fill="auto"/>
            <w:vAlign w:val="center"/>
          </w:tcPr>
          <w:p w14:paraId="1689AB84" w14:textId="65EEFEEC" w:rsidR="00F503B3" w:rsidRPr="00F36071" w:rsidRDefault="00F503B3" w:rsidP="00E169D9">
            <w:pPr>
              <w:pStyle w:val="tabletext-nospace"/>
            </w:pPr>
            <w:r w:rsidRPr="00F36071">
              <w:t xml:space="preserve">Will/does the programme </w:t>
            </w:r>
            <w:r>
              <w:t>i</w:t>
            </w:r>
            <w:r w:rsidRPr="00F36071">
              <w:t>nvolve a learner whose Managed Apprenticeship training is in a field that applies to their employment?</w:t>
            </w:r>
          </w:p>
        </w:tc>
        <w:tc>
          <w:tcPr>
            <w:tcW w:w="395" w:type="pct"/>
            <w:shd w:val="clear" w:color="auto" w:fill="auto"/>
            <w:vAlign w:val="center"/>
          </w:tcPr>
          <w:p w14:paraId="3A85963C" w14:textId="493FBA95"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7C4917F0" w14:textId="77777777" w:rsidTr="001A067C">
        <w:trPr>
          <w:cantSplit/>
          <w:trHeight w:val="270"/>
        </w:trPr>
        <w:tc>
          <w:tcPr>
            <w:tcW w:w="264" w:type="pct"/>
            <w:vMerge/>
          </w:tcPr>
          <w:p w14:paraId="4283CE64"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55919CE1" w14:textId="77777777" w:rsidR="00F503B3" w:rsidRPr="00F36071" w:rsidRDefault="00F503B3" w:rsidP="00E169D9">
            <w:pPr>
              <w:pStyle w:val="tabletext-nospace"/>
            </w:pPr>
          </w:p>
        </w:tc>
        <w:tc>
          <w:tcPr>
            <w:tcW w:w="395" w:type="pct"/>
            <w:shd w:val="clear" w:color="auto" w:fill="FFF2CC" w:themeFill="accent4" w:themeFillTint="33"/>
            <w:vAlign w:val="center"/>
          </w:tcPr>
          <w:p w14:paraId="4E3C59AD" w14:textId="75EEE545"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5FE24968" w14:textId="77777777" w:rsidTr="00103BA9">
        <w:trPr>
          <w:cantSplit/>
          <w:trHeight w:val="540"/>
        </w:trPr>
        <w:tc>
          <w:tcPr>
            <w:tcW w:w="264" w:type="pct"/>
            <w:vMerge w:val="restart"/>
          </w:tcPr>
          <w:p w14:paraId="2C36A29C" w14:textId="37B76B76" w:rsidR="00F503B3" w:rsidRPr="00E169D9" w:rsidRDefault="00F503B3" w:rsidP="00E169D9">
            <w:pPr>
              <w:pStyle w:val="tabletext-nospace"/>
              <w:rPr>
                <w:sz w:val="18"/>
                <w:szCs w:val="18"/>
              </w:rPr>
            </w:pPr>
            <w:r w:rsidRPr="00E169D9">
              <w:rPr>
                <w:sz w:val="18"/>
                <w:szCs w:val="18"/>
              </w:rPr>
              <w:t>3.09</w:t>
            </w:r>
          </w:p>
        </w:tc>
        <w:tc>
          <w:tcPr>
            <w:tcW w:w="4341" w:type="pct"/>
            <w:vMerge w:val="restart"/>
            <w:shd w:val="clear" w:color="auto" w:fill="auto"/>
            <w:vAlign w:val="center"/>
          </w:tcPr>
          <w:p w14:paraId="3EEB4C9F" w14:textId="1DD9163B" w:rsidR="00F503B3" w:rsidRPr="00F36071" w:rsidRDefault="00F503B3" w:rsidP="00E169D9">
            <w:pPr>
              <w:pStyle w:val="tabletext-nospace"/>
            </w:pPr>
            <w:r w:rsidRPr="00F36071">
              <w:t>Will/does the programme involve a tripartite agreement that governs the training between:</w:t>
            </w:r>
          </w:p>
          <w:p w14:paraId="1860945D" w14:textId="497DCCDE" w:rsidR="00F503B3" w:rsidRPr="00F36071" w:rsidRDefault="00F503B3" w:rsidP="00E169D9">
            <w:pPr>
              <w:pStyle w:val="tabletext-nospace"/>
              <w:numPr>
                <w:ilvl w:val="0"/>
                <w:numId w:val="7"/>
              </w:numPr>
            </w:pPr>
            <w:r w:rsidRPr="00F36071">
              <w:t xml:space="preserve">The </w:t>
            </w:r>
            <w:r>
              <w:t>provider (TEI/PTE); and</w:t>
            </w:r>
          </w:p>
          <w:p w14:paraId="3D6A1AE7" w14:textId="77777777" w:rsidR="00F503B3" w:rsidRPr="00F36071" w:rsidRDefault="00F503B3" w:rsidP="00E169D9">
            <w:pPr>
              <w:pStyle w:val="tabletext-nospace"/>
              <w:numPr>
                <w:ilvl w:val="0"/>
                <w:numId w:val="7"/>
              </w:numPr>
            </w:pPr>
            <w:r w:rsidRPr="00F36071">
              <w:t xml:space="preserve">The learner; and </w:t>
            </w:r>
          </w:p>
          <w:p w14:paraId="6F1A939B" w14:textId="2CD16774" w:rsidR="00F503B3" w:rsidRPr="00F36071" w:rsidRDefault="00F503B3" w:rsidP="00E169D9">
            <w:pPr>
              <w:pStyle w:val="tabletext-nospace"/>
              <w:numPr>
                <w:ilvl w:val="0"/>
                <w:numId w:val="7"/>
              </w:numPr>
            </w:pPr>
            <w:r w:rsidRPr="00F36071">
              <w:t>The employer?</w:t>
            </w:r>
          </w:p>
        </w:tc>
        <w:tc>
          <w:tcPr>
            <w:tcW w:w="395" w:type="pct"/>
            <w:shd w:val="clear" w:color="auto" w:fill="auto"/>
            <w:vAlign w:val="center"/>
          </w:tcPr>
          <w:p w14:paraId="699DA57B" w14:textId="2CE5D181"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05BA55D6" w14:textId="77777777" w:rsidTr="001A067C">
        <w:trPr>
          <w:cantSplit/>
          <w:trHeight w:val="540"/>
        </w:trPr>
        <w:tc>
          <w:tcPr>
            <w:tcW w:w="264" w:type="pct"/>
            <w:vMerge/>
          </w:tcPr>
          <w:p w14:paraId="7871DAF8"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42EA5720" w14:textId="77777777" w:rsidR="00F503B3" w:rsidRPr="00F36071" w:rsidRDefault="00F503B3" w:rsidP="00E169D9">
            <w:pPr>
              <w:pStyle w:val="tabletext-nospace"/>
            </w:pPr>
          </w:p>
        </w:tc>
        <w:tc>
          <w:tcPr>
            <w:tcW w:w="395" w:type="pct"/>
            <w:shd w:val="clear" w:color="auto" w:fill="FFF2CC" w:themeFill="accent4" w:themeFillTint="33"/>
            <w:vAlign w:val="center"/>
          </w:tcPr>
          <w:p w14:paraId="331D4A5B" w14:textId="68DE8C63"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4711F5B5" w14:textId="77777777" w:rsidTr="00103BA9">
        <w:trPr>
          <w:cantSplit/>
          <w:trHeight w:val="270"/>
        </w:trPr>
        <w:tc>
          <w:tcPr>
            <w:tcW w:w="264" w:type="pct"/>
            <w:vMerge w:val="restart"/>
          </w:tcPr>
          <w:p w14:paraId="42E8F150" w14:textId="3BC4C337" w:rsidR="00F503B3" w:rsidRPr="00E169D9" w:rsidRDefault="00F503B3" w:rsidP="00E169D9">
            <w:pPr>
              <w:pStyle w:val="tabletext-nospace"/>
              <w:rPr>
                <w:sz w:val="18"/>
                <w:szCs w:val="18"/>
              </w:rPr>
            </w:pPr>
            <w:r w:rsidRPr="00E169D9">
              <w:rPr>
                <w:sz w:val="18"/>
                <w:szCs w:val="18"/>
              </w:rPr>
              <w:t>3.10</w:t>
            </w:r>
          </w:p>
        </w:tc>
        <w:tc>
          <w:tcPr>
            <w:tcW w:w="4341" w:type="pct"/>
            <w:vMerge w:val="restart"/>
            <w:shd w:val="clear" w:color="auto" w:fill="auto"/>
            <w:vAlign w:val="center"/>
          </w:tcPr>
          <w:p w14:paraId="11CD0AE5" w14:textId="1C16D3CA" w:rsidR="00F503B3" w:rsidRPr="00F36071" w:rsidRDefault="00F503B3" w:rsidP="00E169D9">
            <w:pPr>
              <w:pStyle w:val="tabletext-nospace"/>
            </w:pPr>
            <w:r w:rsidRPr="00F36071">
              <w:t xml:space="preserve">Will/does the programme include little or no involvement of a transitional </w:t>
            </w:r>
            <w:r>
              <w:t>Industry Training O</w:t>
            </w:r>
            <w:r w:rsidRPr="00F36071">
              <w:t>rganisation in training administration?</w:t>
            </w:r>
          </w:p>
        </w:tc>
        <w:tc>
          <w:tcPr>
            <w:tcW w:w="395" w:type="pct"/>
            <w:shd w:val="clear" w:color="auto" w:fill="auto"/>
            <w:vAlign w:val="center"/>
          </w:tcPr>
          <w:p w14:paraId="0227AC84" w14:textId="1E8BEDA7"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0F009E5B" w14:textId="77777777" w:rsidTr="001A067C">
        <w:trPr>
          <w:cantSplit/>
          <w:trHeight w:val="270"/>
        </w:trPr>
        <w:tc>
          <w:tcPr>
            <w:tcW w:w="264" w:type="pct"/>
            <w:vMerge/>
          </w:tcPr>
          <w:p w14:paraId="07F33509"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1846473B" w14:textId="77777777" w:rsidR="00F503B3" w:rsidRPr="00F36071" w:rsidRDefault="00F503B3" w:rsidP="00E169D9">
            <w:pPr>
              <w:pStyle w:val="tabletext-nospace"/>
            </w:pPr>
          </w:p>
        </w:tc>
        <w:tc>
          <w:tcPr>
            <w:tcW w:w="395" w:type="pct"/>
            <w:shd w:val="clear" w:color="auto" w:fill="FFF2CC" w:themeFill="accent4" w:themeFillTint="33"/>
            <w:vAlign w:val="center"/>
          </w:tcPr>
          <w:p w14:paraId="5B27554F" w14:textId="3CBCA9C7"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3112B764" w14:textId="77777777" w:rsidTr="00103BA9">
        <w:trPr>
          <w:cantSplit/>
          <w:trHeight w:val="758"/>
        </w:trPr>
        <w:tc>
          <w:tcPr>
            <w:tcW w:w="264" w:type="pct"/>
            <w:vMerge w:val="restart"/>
          </w:tcPr>
          <w:p w14:paraId="7510637C" w14:textId="12A26683" w:rsidR="00F503B3" w:rsidRPr="00E169D9" w:rsidRDefault="00F503B3" w:rsidP="00E169D9">
            <w:pPr>
              <w:pStyle w:val="tabletext-nospace"/>
              <w:rPr>
                <w:sz w:val="18"/>
                <w:szCs w:val="18"/>
              </w:rPr>
            </w:pPr>
            <w:r w:rsidRPr="00E169D9">
              <w:rPr>
                <w:sz w:val="18"/>
                <w:szCs w:val="18"/>
              </w:rPr>
              <w:t>3.11</w:t>
            </w:r>
          </w:p>
        </w:tc>
        <w:tc>
          <w:tcPr>
            <w:tcW w:w="4341" w:type="pct"/>
            <w:vMerge w:val="restart"/>
            <w:shd w:val="clear" w:color="auto" w:fill="auto"/>
            <w:vAlign w:val="center"/>
          </w:tcPr>
          <w:p w14:paraId="0E04E0D7" w14:textId="7D7E65B2" w:rsidR="00F503B3" w:rsidRPr="00F36071" w:rsidRDefault="00F503B3" w:rsidP="00E169D9">
            <w:pPr>
              <w:pStyle w:val="tabletext-nospace"/>
            </w:pPr>
            <w:r w:rsidRPr="00F36071">
              <w:t xml:space="preserve">Will/does the programme provide an entry point into an occupation that sets a person up for a career in an industry? </w:t>
            </w:r>
          </w:p>
          <w:p w14:paraId="45180B06" w14:textId="1210DE26" w:rsidR="00F503B3" w:rsidRPr="00F36071" w:rsidRDefault="00F503B3" w:rsidP="00E169D9">
            <w:pPr>
              <w:pStyle w:val="tabletext-nospace"/>
              <w:rPr>
                <w:i/>
                <w:sz w:val="20"/>
              </w:rPr>
            </w:pPr>
            <w:r w:rsidRPr="00F36071">
              <w:rPr>
                <w:i/>
                <w:color w:val="7F7F7F" w:themeColor="text1" w:themeTint="80"/>
                <w:sz w:val="20"/>
              </w:rPr>
              <w:t>For example, does the graduate profile for the qualification/s include the learner gaining a broad practical working knowledge of the fundamentals required in the applicable industry/</w:t>
            </w:r>
            <w:proofErr w:type="gramStart"/>
            <w:r w:rsidRPr="00F36071">
              <w:rPr>
                <w:i/>
                <w:color w:val="7F7F7F" w:themeColor="text1" w:themeTint="80"/>
                <w:sz w:val="20"/>
              </w:rPr>
              <w:t>trade.</w:t>
            </w:r>
            <w:proofErr w:type="gramEnd"/>
            <w:r w:rsidRPr="00F36071">
              <w:rPr>
                <w:i/>
                <w:color w:val="7F7F7F" w:themeColor="text1" w:themeTint="80"/>
                <w:sz w:val="20"/>
              </w:rPr>
              <w:t xml:space="preserve"> Has industry been consulted in the development of the programme? Does completion of the qualification provide an employment pathway? </w:t>
            </w:r>
          </w:p>
        </w:tc>
        <w:tc>
          <w:tcPr>
            <w:tcW w:w="395" w:type="pct"/>
            <w:shd w:val="clear" w:color="auto" w:fill="auto"/>
            <w:vAlign w:val="center"/>
          </w:tcPr>
          <w:p w14:paraId="466BCFE1" w14:textId="149963B0"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60ACAD58" w14:textId="77777777" w:rsidTr="001A067C">
        <w:trPr>
          <w:cantSplit/>
          <w:trHeight w:val="757"/>
        </w:trPr>
        <w:tc>
          <w:tcPr>
            <w:tcW w:w="264" w:type="pct"/>
            <w:vMerge/>
          </w:tcPr>
          <w:p w14:paraId="67CCDC8F"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39364A7E" w14:textId="77777777" w:rsidR="00F503B3" w:rsidRPr="00F36071" w:rsidRDefault="00F503B3" w:rsidP="00E169D9">
            <w:pPr>
              <w:pStyle w:val="tabletext-nospace"/>
            </w:pPr>
          </w:p>
        </w:tc>
        <w:tc>
          <w:tcPr>
            <w:tcW w:w="395" w:type="pct"/>
            <w:shd w:val="clear" w:color="auto" w:fill="FFF2CC" w:themeFill="accent4" w:themeFillTint="33"/>
            <w:vAlign w:val="center"/>
          </w:tcPr>
          <w:p w14:paraId="72D496DE" w14:textId="5459A71D"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12B2C085" w14:textId="77777777" w:rsidTr="00103BA9">
        <w:trPr>
          <w:cantSplit/>
          <w:trHeight w:val="270"/>
        </w:trPr>
        <w:tc>
          <w:tcPr>
            <w:tcW w:w="264" w:type="pct"/>
            <w:vMerge w:val="restart"/>
          </w:tcPr>
          <w:p w14:paraId="0243EBCC" w14:textId="7B435E7E" w:rsidR="00F503B3" w:rsidRPr="00E169D9" w:rsidRDefault="00F503B3" w:rsidP="00E169D9">
            <w:pPr>
              <w:pStyle w:val="tabletext-nospace"/>
              <w:rPr>
                <w:sz w:val="18"/>
                <w:szCs w:val="18"/>
              </w:rPr>
            </w:pPr>
            <w:r w:rsidRPr="00E169D9">
              <w:rPr>
                <w:sz w:val="18"/>
                <w:szCs w:val="18"/>
              </w:rPr>
              <w:t>3.12</w:t>
            </w:r>
          </w:p>
        </w:tc>
        <w:tc>
          <w:tcPr>
            <w:tcW w:w="4341" w:type="pct"/>
            <w:vMerge w:val="restart"/>
            <w:shd w:val="clear" w:color="auto" w:fill="auto"/>
            <w:vAlign w:val="center"/>
          </w:tcPr>
          <w:p w14:paraId="57743336" w14:textId="10C575C6" w:rsidR="00F503B3" w:rsidRPr="00F36071" w:rsidRDefault="00F503B3" w:rsidP="00E169D9">
            <w:pPr>
              <w:pStyle w:val="tabletext-nospace"/>
            </w:pPr>
            <w:r w:rsidRPr="00F36071">
              <w:t>Will/does the programme meet regulatory requirements for entry into the occupation (where applicable)?</w:t>
            </w:r>
          </w:p>
        </w:tc>
        <w:tc>
          <w:tcPr>
            <w:tcW w:w="395" w:type="pct"/>
            <w:shd w:val="clear" w:color="auto" w:fill="auto"/>
            <w:vAlign w:val="center"/>
          </w:tcPr>
          <w:p w14:paraId="1FDD953B" w14:textId="2A8FF2EC"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6E4E3045" w14:textId="77777777" w:rsidTr="001A067C">
        <w:trPr>
          <w:cantSplit/>
          <w:trHeight w:val="270"/>
        </w:trPr>
        <w:tc>
          <w:tcPr>
            <w:tcW w:w="264" w:type="pct"/>
            <w:vMerge/>
          </w:tcPr>
          <w:p w14:paraId="488F103C" w14:textId="77777777" w:rsidR="00F503B3" w:rsidRPr="00436387" w:rsidRDefault="00F503B3" w:rsidP="00E169D9">
            <w:pPr>
              <w:pStyle w:val="tabletext-nospace"/>
              <w:rPr>
                <w:sz w:val="18"/>
                <w:szCs w:val="18"/>
              </w:rPr>
            </w:pPr>
          </w:p>
        </w:tc>
        <w:tc>
          <w:tcPr>
            <w:tcW w:w="4341" w:type="pct"/>
            <w:vMerge/>
            <w:shd w:val="clear" w:color="auto" w:fill="auto"/>
            <w:vAlign w:val="center"/>
          </w:tcPr>
          <w:p w14:paraId="336E9D12" w14:textId="77777777" w:rsidR="00F503B3" w:rsidRPr="00F36071" w:rsidRDefault="00F503B3" w:rsidP="00E169D9">
            <w:pPr>
              <w:pStyle w:val="tabletext-nospace"/>
            </w:pPr>
          </w:p>
        </w:tc>
        <w:tc>
          <w:tcPr>
            <w:tcW w:w="395" w:type="pct"/>
            <w:shd w:val="clear" w:color="auto" w:fill="FFF2CC" w:themeFill="accent4" w:themeFillTint="33"/>
            <w:vAlign w:val="center"/>
          </w:tcPr>
          <w:p w14:paraId="358C9C1F" w14:textId="0E6CDEBA"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5E504C37" w14:textId="77777777" w:rsidTr="00103BA9">
        <w:trPr>
          <w:cantSplit/>
          <w:trHeight w:val="795"/>
        </w:trPr>
        <w:tc>
          <w:tcPr>
            <w:tcW w:w="264" w:type="pct"/>
            <w:vMerge w:val="restart"/>
          </w:tcPr>
          <w:p w14:paraId="293365EA" w14:textId="2AB4DFDF" w:rsidR="00F503B3" w:rsidRPr="00E169D9" w:rsidRDefault="00F503B3" w:rsidP="00E169D9">
            <w:pPr>
              <w:pStyle w:val="tabletext-nospace"/>
              <w:rPr>
                <w:sz w:val="18"/>
                <w:szCs w:val="18"/>
              </w:rPr>
            </w:pPr>
            <w:r w:rsidRPr="00E169D9">
              <w:rPr>
                <w:sz w:val="18"/>
                <w:szCs w:val="18"/>
              </w:rPr>
              <w:t>3.13</w:t>
            </w:r>
          </w:p>
        </w:tc>
        <w:tc>
          <w:tcPr>
            <w:tcW w:w="4341" w:type="pct"/>
            <w:vMerge w:val="restart"/>
            <w:shd w:val="clear" w:color="auto" w:fill="auto"/>
            <w:vAlign w:val="center"/>
          </w:tcPr>
          <w:p w14:paraId="72878AD3" w14:textId="77777777" w:rsidR="00F503B3" w:rsidRPr="00E504A1" w:rsidRDefault="00F503B3" w:rsidP="00E169D9">
            <w:pPr>
              <w:pStyle w:val="tabletext-nospace"/>
            </w:pPr>
            <w:r w:rsidRPr="00E504A1">
              <w:t>Is the programme:</w:t>
            </w:r>
          </w:p>
          <w:p w14:paraId="54E5A65E" w14:textId="6B26ED75" w:rsidR="00F503B3" w:rsidRPr="00E504A1" w:rsidRDefault="00F503B3" w:rsidP="00E169D9">
            <w:pPr>
              <w:pStyle w:val="tabletext-nospace"/>
              <w:numPr>
                <w:ilvl w:val="0"/>
                <w:numId w:val="5"/>
              </w:numPr>
            </w:pPr>
            <w:r w:rsidRPr="00E504A1">
              <w:t>consistent with the size of, and nature of skills gained, through existing apprenticeship programmes; and</w:t>
            </w:r>
          </w:p>
          <w:p w14:paraId="0BEBA1A8" w14:textId="0A44D669" w:rsidR="00F503B3" w:rsidRDefault="00F503B3" w:rsidP="00E169D9">
            <w:pPr>
              <w:pStyle w:val="tabletext-nospace"/>
              <w:numPr>
                <w:ilvl w:val="0"/>
                <w:numId w:val="5"/>
              </w:numPr>
            </w:pPr>
            <w:proofErr w:type="gramStart"/>
            <w:r w:rsidRPr="00E504A1">
              <w:t>is</w:t>
            </w:r>
            <w:proofErr w:type="gramEnd"/>
            <w:r w:rsidRPr="00E504A1">
              <w:t xml:space="preserve"> there learner and industry need for the programme?</w:t>
            </w:r>
          </w:p>
          <w:p w14:paraId="2FC4C165" w14:textId="0B3A10C9" w:rsidR="00F503B3" w:rsidRPr="00F36071" w:rsidRDefault="00F503B3" w:rsidP="00E169D9">
            <w:pPr>
              <w:pStyle w:val="tabletext-nospace"/>
              <w:rPr>
                <w:i/>
                <w:sz w:val="20"/>
              </w:rPr>
            </w:pPr>
            <w:r w:rsidRPr="00E504A1">
              <w:rPr>
                <w:i/>
                <w:color w:val="7F7F7F" w:themeColor="text1" w:themeTint="80"/>
                <w:sz w:val="20"/>
              </w:rPr>
              <w:t>This question is designed to ask whether an apprenticeship programme is the appropriate learning product for the programme.</w:t>
            </w:r>
            <w:r w:rsidRPr="00F36071">
              <w:rPr>
                <w:i/>
                <w:color w:val="7F7F7F" w:themeColor="text1" w:themeTint="80"/>
                <w:sz w:val="20"/>
              </w:rPr>
              <w:t xml:space="preserve">   </w:t>
            </w:r>
          </w:p>
        </w:tc>
        <w:tc>
          <w:tcPr>
            <w:tcW w:w="395" w:type="pct"/>
            <w:shd w:val="clear" w:color="auto" w:fill="auto"/>
            <w:vAlign w:val="center"/>
          </w:tcPr>
          <w:p w14:paraId="2A3C1722" w14:textId="6F671AE7" w:rsidR="00F503B3" w:rsidRPr="00E169D9" w:rsidRDefault="00F503B3" w:rsidP="00E169D9">
            <w:pPr>
              <w:pStyle w:val="tabletext-nospace"/>
              <w:jc w:val="center"/>
              <w:rPr>
                <w:color w:val="7F7F7F" w:themeColor="text1" w:themeTint="80"/>
                <w:sz w:val="20"/>
              </w:rPr>
            </w:pPr>
            <w:r w:rsidRPr="00E169D9">
              <w:rPr>
                <w:color w:val="7F7F7F" w:themeColor="text1" w:themeTint="80"/>
                <w:sz w:val="20"/>
              </w:rPr>
              <w:t>YES/NO</w:t>
            </w:r>
          </w:p>
        </w:tc>
      </w:tr>
      <w:tr w:rsidR="00F503B3" w:rsidRPr="00F36071" w14:paraId="6B1381F3" w14:textId="77777777" w:rsidTr="001A067C">
        <w:trPr>
          <w:cantSplit/>
          <w:trHeight w:val="795"/>
        </w:trPr>
        <w:tc>
          <w:tcPr>
            <w:tcW w:w="264" w:type="pct"/>
            <w:vMerge/>
          </w:tcPr>
          <w:p w14:paraId="54CC10BB" w14:textId="77777777" w:rsidR="00F503B3" w:rsidRDefault="00F503B3" w:rsidP="00E169D9">
            <w:pPr>
              <w:pStyle w:val="tabletext-nospace"/>
            </w:pPr>
          </w:p>
        </w:tc>
        <w:tc>
          <w:tcPr>
            <w:tcW w:w="4341" w:type="pct"/>
            <w:vMerge/>
            <w:shd w:val="clear" w:color="auto" w:fill="auto"/>
            <w:vAlign w:val="center"/>
          </w:tcPr>
          <w:p w14:paraId="33AABBB0" w14:textId="77777777" w:rsidR="00F503B3" w:rsidRPr="00E504A1" w:rsidRDefault="00F503B3" w:rsidP="00E169D9">
            <w:pPr>
              <w:pStyle w:val="tabletext-nospace"/>
            </w:pPr>
          </w:p>
        </w:tc>
        <w:tc>
          <w:tcPr>
            <w:tcW w:w="395" w:type="pct"/>
            <w:shd w:val="clear" w:color="auto" w:fill="FFF2CC" w:themeFill="accent4" w:themeFillTint="33"/>
            <w:vAlign w:val="center"/>
          </w:tcPr>
          <w:p w14:paraId="37EF1C0A" w14:textId="01A93B39" w:rsidR="00F503B3" w:rsidRPr="00E169D9" w:rsidRDefault="00E169D9" w:rsidP="00E169D9">
            <w:pPr>
              <w:pStyle w:val="tabletext-nospace"/>
              <w:jc w:val="center"/>
              <w:rPr>
                <w:color w:val="7F7F7F" w:themeColor="text1" w:themeTint="80"/>
                <w:sz w:val="20"/>
              </w:rPr>
            </w:pPr>
            <w:r w:rsidRPr="00E169D9">
              <w:rPr>
                <w:color w:val="7F7F7F" w:themeColor="text1" w:themeTint="80"/>
                <w:sz w:val="20"/>
              </w:rPr>
              <w:t>YES/NO</w:t>
            </w:r>
          </w:p>
        </w:tc>
      </w:tr>
    </w:tbl>
    <w:p w14:paraId="0FC8C104" w14:textId="23A1679C" w:rsidR="004500CA" w:rsidRPr="00E169D9" w:rsidRDefault="004500CA" w:rsidP="004500CA">
      <w:pPr>
        <w:rPr>
          <w:sz w:val="2"/>
          <w:szCs w:val="2"/>
          <w:lang w:val="en-NZ"/>
        </w:rPr>
      </w:pPr>
    </w:p>
    <w:p w14:paraId="02108525" w14:textId="77777777" w:rsidR="00424673" w:rsidRPr="00E169D9" w:rsidRDefault="00424673" w:rsidP="004500CA">
      <w:pPr>
        <w:rPr>
          <w:sz w:val="2"/>
          <w:szCs w:val="2"/>
          <w:lang w:val="en-NZ"/>
        </w:rPr>
        <w:sectPr w:rsidR="00424673" w:rsidRPr="00E169D9" w:rsidSect="00F50247">
          <w:footerReference w:type="default" r:id="rId15"/>
          <w:headerReference w:type="first" r:id="rId16"/>
          <w:footerReference w:type="first" r:id="rId17"/>
          <w:pgSz w:w="11900" w:h="16840"/>
          <w:pgMar w:top="1021" w:right="851" w:bottom="737" w:left="851" w:header="284" w:footer="397" w:gutter="0"/>
          <w:cols w:space="708"/>
          <w:titlePg/>
        </w:sectPr>
      </w:pPr>
    </w:p>
    <w:p w14:paraId="4CB29C9B" w14:textId="5B04979B" w:rsidR="00E02B1A" w:rsidRPr="00BE2ED2" w:rsidRDefault="00D9769C" w:rsidP="00BE2ED2">
      <w:pPr>
        <w:pStyle w:val="Heading2"/>
        <w:numPr>
          <w:ilvl w:val="0"/>
          <w:numId w:val="17"/>
        </w:numPr>
        <w:rPr>
          <w:lang w:val="en-NZ"/>
        </w:rPr>
      </w:pPr>
      <w:r w:rsidRPr="00BE2ED2">
        <w:rPr>
          <w:lang w:val="en-NZ"/>
        </w:rPr>
        <w:lastRenderedPageBreak/>
        <w:t>Programme breakdown</w:t>
      </w:r>
    </w:p>
    <w:tbl>
      <w:tblPr>
        <w:tblW w:w="5000" w:type="pct"/>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CellMar>
          <w:left w:w="28" w:type="dxa"/>
          <w:right w:w="28" w:type="dxa"/>
        </w:tblCellMar>
        <w:tblLook w:val="0000" w:firstRow="0" w:lastRow="0" w:firstColumn="0" w:lastColumn="0" w:noHBand="0" w:noVBand="0"/>
      </w:tblPr>
      <w:tblGrid>
        <w:gridCol w:w="2738"/>
        <w:gridCol w:w="1130"/>
        <w:gridCol w:w="4329"/>
        <w:gridCol w:w="1161"/>
        <w:gridCol w:w="1096"/>
        <w:gridCol w:w="1097"/>
        <w:gridCol w:w="3294"/>
      </w:tblGrid>
      <w:tr w:rsidR="000B5C6D" w:rsidRPr="00F36071" w14:paraId="6159C6F5" w14:textId="77777777" w:rsidTr="000B5C6D">
        <w:trPr>
          <w:cantSplit/>
          <w:trHeight w:val="355"/>
        </w:trPr>
        <w:tc>
          <w:tcPr>
            <w:tcW w:w="5000" w:type="pct"/>
            <w:gridSpan w:val="7"/>
            <w:shd w:val="clear" w:color="auto" w:fill="F6D5A6"/>
          </w:tcPr>
          <w:p w14:paraId="5B2CD0F9" w14:textId="7D1DF4FF" w:rsidR="000B5C6D" w:rsidRPr="00F36071" w:rsidRDefault="00D9769C" w:rsidP="00C36053">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P</w:t>
            </w:r>
            <w:r w:rsidR="000B5C6D" w:rsidRPr="00F36071">
              <w:rPr>
                <w:rFonts w:ascii="Calibri" w:eastAsia="MS PGothic" w:hAnsi="Calibri"/>
                <w:bCs/>
                <w:color w:val="343032"/>
                <w:sz w:val="32"/>
                <w:szCs w:val="26"/>
                <w:lang w:val="en-NZ"/>
              </w:rPr>
              <w:t>rogramme breakdown</w:t>
            </w:r>
          </w:p>
        </w:tc>
      </w:tr>
      <w:tr w:rsidR="000B5C6D" w:rsidRPr="00F36071" w14:paraId="4B01D611" w14:textId="77777777" w:rsidTr="000B5C6D">
        <w:trPr>
          <w:cantSplit/>
          <w:trHeight w:val="340"/>
        </w:trPr>
        <w:tc>
          <w:tcPr>
            <w:tcW w:w="5000" w:type="pct"/>
            <w:gridSpan w:val="7"/>
            <w:shd w:val="clear" w:color="auto" w:fill="FAEAD2"/>
          </w:tcPr>
          <w:p w14:paraId="2C6876AA" w14:textId="77777777" w:rsidR="000B5C6D" w:rsidRDefault="000B5C6D" w:rsidP="00FE48C4">
            <w:pPr>
              <w:spacing w:after="0"/>
              <w:rPr>
                <w:i/>
              </w:rPr>
            </w:pPr>
            <w:r w:rsidRPr="00F36071">
              <w:rPr>
                <w:i/>
              </w:rPr>
              <w:t>Please provide details about each</w:t>
            </w:r>
            <w:r w:rsidR="00D9769C">
              <w:rPr>
                <w:i/>
              </w:rPr>
              <w:t xml:space="preserve"> component</w:t>
            </w:r>
            <w:r w:rsidRPr="00F36071">
              <w:rPr>
                <w:i/>
              </w:rPr>
              <w:t xml:space="preserve"> </w:t>
            </w:r>
            <w:r w:rsidR="00D9769C">
              <w:rPr>
                <w:i/>
              </w:rPr>
              <w:t>part of</w:t>
            </w:r>
            <w:r w:rsidRPr="00F36071">
              <w:rPr>
                <w:i/>
              </w:rPr>
              <w:t xml:space="preserve"> the managed apprenticeship </w:t>
            </w:r>
            <w:proofErr w:type="spellStart"/>
            <w:r w:rsidRPr="00F36071">
              <w:rPr>
                <w:i/>
              </w:rPr>
              <w:t>programme</w:t>
            </w:r>
            <w:proofErr w:type="spellEnd"/>
            <w:r w:rsidRPr="00F36071">
              <w:rPr>
                <w:i/>
              </w:rPr>
              <w:t xml:space="preserve">. </w:t>
            </w:r>
          </w:p>
          <w:p w14:paraId="5E127BC2" w14:textId="77777777" w:rsidR="005505EF" w:rsidRDefault="005505EF" w:rsidP="00FE48C4">
            <w:pPr>
              <w:spacing w:after="0"/>
              <w:rPr>
                <w:i/>
              </w:rPr>
            </w:pPr>
            <w:r>
              <w:rPr>
                <w:i/>
              </w:rPr>
              <w:t xml:space="preserve">Component ID and title: Please provide either the unit standard ID and title, STEO course code and title if it already exists, or other ID and descriptor as relevant to each component of the </w:t>
            </w:r>
            <w:proofErr w:type="spellStart"/>
            <w:r>
              <w:rPr>
                <w:i/>
              </w:rPr>
              <w:t>programme</w:t>
            </w:r>
            <w:proofErr w:type="spellEnd"/>
            <w:r>
              <w:rPr>
                <w:i/>
              </w:rPr>
              <w:t xml:space="preserve">.  </w:t>
            </w:r>
          </w:p>
          <w:p w14:paraId="36FDFE48" w14:textId="77777777" w:rsidR="001D12F0" w:rsidRDefault="001D7965" w:rsidP="00FE48C4">
            <w:pPr>
              <w:spacing w:after="0"/>
              <w:rPr>
                <w:i/>
              </w:rPr>
            </w:pPr>
            <w:r>
              <w:rPr>
                <w:i/>
              </w:rPr>
              <w:t xml:space="preserve">Comments: </w:t>
            </w:r>
            <w:r w:rsidRPr="001D7965">
              <w:rPr>
                <w:i/>
              </w:rPr>
              <w:t>Please provide information about the skill</w:t>
            </w:r>
            <w:r>
              <w:rPr>
                <w:i/>
              </w:rPr>
              <w:t>s gained through each component and any other contextual information you think is relevant to the application.</w:t>
            </w:r>
          </w:p>
          <w:p w14:paraId="4C32916D" w14:textId="27BFDAE4" w:rsidR="001D7965" w:rsidRPr="00E25F1B" w:rsidRDefault="001D12F0" w:rsidP="00FE48C4">
            <w:pPr>
              <w:spacing w:after="0"/>
              <w:rPr>
                <w:b/>
                <w:i/>
              </w:rPr>
            </w:pPr>
            <w:r w:rsidRPr="00E25F1B">
              <w:rPr>
                <w:b/>
                <w:i/>
              </w:rPr>
              <w:t xml:space="preserve">Remember to track or highlight any changes you make when you submit your phase 2 application. </w:t>
            </w:r>
            <w:r w:rsidR="001D7965" w:rsidRPr="00E25F1B">
              <w:rPr>
                <w:b/>
                <w:i/>
              </w:rPr>
              <w:t xml:space="preserve"> </w:t>
            </w:r>
          </w:p>
        </w:tc>
      </w:tr>
      <w:tr w:rsidR="0041101B" w:rsidRPr="00F36071" w14:paraId="4FE96821" w14:textId="77777777" w:rsidTr="000B5C6D">
        <w:trPr>
          <w:cantSplit/>
          <w:trHeight w:val="340"/>
        </w:trPr>
        <w:tc>
          <w:tcPr>
            <w:tcW w:w="935" w:type="pct"/>
            <w:shd w:val="clear" w:color="auto" w:fill="auto"/>
            <w:vAlign w:val="center"/>
          </w:tcPr>
          <w:p w14:paraId="537394E8" w14:textId="26253F1C" w:rsidR="005505EF" w:rsidRDefault="000B5C6D" w:rsidP="00C36053">
            <w:pPr>
              <w:pStyle w:val="tabletext-nospace"/>
              <w:spacing w:before="120" w:after="120"/>
              <w:rPr>
                <w:b/>
              </w:rPr>
            </w:pPr>
            <w:r>
              <w:rPr>
                <w:b/>
              </w:rPr>
              <w:t>NZQA Qualification code</w:t>
            </w:r>
            <w:r w:rsidR="008B14D0">
              <w:rPr>
                <w:b/>
              </w:rPr>
              <w:t xml:space="preserve"> </w:t>
            </w:r>
          </w:p>
          <w:p w14:paraId="207E315B" w14:textId="7DE6AD5B" w:rsidR="000B5C6D" w:rsidRPr="00F36071" w:rsidRDefault="005505EF" w:rsidP="005505EF">
            <w:pPr>
              <w:pStyle w:val="tabletext-nospace"/>
              <w:spacing w:before="120" w:after="120"/>
              <w:rPr>
                <w:b/>
              </w:rPr>
            </w:pPr>
            <w:r>
              <w:rPr>
                <w:b/>
              </w:rPr>
              <w:t xml:space="preserve">Please include this for each component of the programme. </w:t>
            </w:r>
            <w:r w:rsidR="000B5C6D" w:rsidRPr="00F36071">
              <w:rPr>
                <w:b/>
              </w:rPr>
              <w:t xml:space="preserve"> </w:t>
            </w:r>
          </w:p>
        </w:tc>
        <w:tc>
          <w:tcPr>
            <w:tcW w:w="304" w:type="pct"/>
          </w:tcPr>
          <w:p w14:paraId="3CC2556A" w14:textId="0CC2780F" w:rsidR="000B5C6D" w:rsidRPr="00F36071" w:rsidRDefault="005505EF" w:rsidP="005505EF">
            <w:pPr>
              <w:pStyle w:val="tabletext-nospace"/>
              <w:spacing w:before="120" w:after="120"/>
              <w:rPr>
                <w:b/>
              </w:rPr>
            </w:pPr>
            <w:r>
              <w:rPr>
                <w:b/>
              </w:rPr>
              <w:t xml:space="preserve">Component ID e.g. </w:t>
            </w:r>
            <w:r w:rsidR="000B5C6D">
              <w:rPr>
                <w:b/>
              </w:rPr>
              <w:t>U</w:t>
            </w:r>
            <w:r w:rsidR="008F35FF">
              <w:rPr>
                <w:b/>
              </w:rPr>
              <w:t xml:space="preserve">nit </w:t>
            </w:r>
            <w:r w:rsidR="000B5C6D">
              <w:rPr>
                <w:b/>
              </w:rPr>
              <w:t>S</w:t>
            </w:r>
            <w:r w:rsidR="008F35FF">
              <w:rPr>
                <w:b/>
              </w:rPr>
              <w:t>tandard</w:t>
            </w:r>
            <w:r w:rsidR="000B5C6D">
              <w:rPr>
                <w:b/>
              </w:rPr>
              <w:t xml:space="preserve"> ID</w:t>
            </w:r>
            <w:r w:rsidR="008F35FF">
              <w:rPr>
                <w:b/>
              </w:rPr>
              <w:t>, STEO course code</w:t>
            </w:r>
            <w:r w:rsidR="000B5C6D">
              <w:rPr>
                <w:b/>
              </w:rPr>
              <w:t xml:space="preserve"> </w:t>
            </w:r>
            <w:r w:rsidR="0041101B">
              <w:rPr>
                <w:b/>
              </w:rPr>
              <w:t>or</w:t>
            </w:r>
            <w:r w:rsidR="008F35FF">
              <w:rPr>
                <w:b/>
              </w:rPr>
              <w:t xml:space="preserve"> other</w:t>
            </w:r>
            <w:r>
              <w:rPr>
                <w:b/>
              </w:rPr>
              <w:t xml:space="preserve"> ID</w:t>
            </w:r>
            <w:r w:rsidR="0041101B">
              <w:rPr>
                <w:b/>
              </w:rPr>
              <w:t xml:space="preserve"> </w:t>
            </w:r>
          </w:p>
        </w:tc>
        <w:tc>
          <w:tcPr>
            <w:tcW w:w="1471" w:type="pct"/>
            <w:shd w:val="clear" w:color="auto" w:fill="auto"/>
            <w:vAlign w:val="center"/>
          </w:tcPr>
          <w:p w14:paraId="42D20A41" w14:textId="77777777" w:rsidR="005505EF" w:rsidRDefault="008F35FF" w:rsidP="00C36053">
            <w:pPr>
              <w:pStyle w:val="tabletext-nospace"/>
              <w:spacing w:before="120" w:after="120"/>
              <w:rPr>
                <w:b/>
              </w:rPr>
            </w:pPr>
            <w:r>
              <w:rPr>
                <w:b/>
              </w:rPr>
              <w:t>Component</w:t>
            </w:r>
            <w:r w:rsidR="000B5C6D">
              <w:rPr>
                <w:b/>
              </w:rPr>
              <w:t xml:space="preserve"> Title</w:t>
            </w:r>
          </w:p>
          <w:p w14:paraId="2438281B" w14:textId="0EE02AFF" w:rsidR="000B5C6D" w:rsidRPr="00F36071" w:rsidRDefault="005505EF" w:rsidP="00C36053">
            <w:pPr>
              <w:pStyle w:val="tabletext-nospace"/>
              <w:spacing w:before="120" w:after="120"/>
              <w:rPr>
                <w:b/>
              </w:rPr>
            </w:pPr>
            <w:r>
              <w:rPr>
                <w:b/>
              </w:rPr>
              <w:t xml:space="preserve"> e.g. course title or standard title</w:t>
            </w:r>
          </w:p>
        </w:tc>
        <w:tc>
          <w:tcPr>
            <w:tcW w:w="404" w:type="pct"/>
            <w:shd w:val="clear" w:color="auto" w:fill="auto"/>
            <w:vAlign w:val="center"/>
          </w:tcPr>
          <w:p w14:paraId="1967688E" w14:textId="111FB79C" w:rsidR="000B5C6D" w:rsidRPr="00F36071" w:rsidRDefault="0041101B" w:rsidP="00C36053">
            <w:pPr>
              <w:pStyle w:val="tabletext-nospace"/>
              <w:spacing w:before="120" w:after="120"/>
              <w:rPr>
                <w:b/>
              </w:rPr>
            </w:pPr>
            <w:r>
              <w:rPr>
                <w:b/>
              </w:rPr>
              <w:t>NZSCED</w:t>
            </w:r>
          </w:p>
        </w:tc>
        <w:tc>
          <w:tcPr>
            <w:tcW w:w="382" w:type="pct"/>
            <w:shd w:val="clear" w:color="auto" w:fill="auto"/>
            <w:vAlign w:val="center"/>
          </w:tcPr>
          <w:p w14:paraId="2F22D3C6" w14:textId="77777777" w:rsidR="000B5C6D" w:rsidRPr="00F36071" w:rsidRDefault="000B5C6D" w:rsidP="00C36053">
            <w:pPr>
              <w:pStyle w:val="tabletext-nospace"/>
              <w:spacing w:before="120" w:after="120"/>
              <w:rPr>
                <w:b/>
              </w:rPr>
            </w:pPr>
            <w:r w:rsidRPr="00F36071">
              <w:rPr>
                <w:b/>
              </w:rPr>
              <w:t>NZQF level</w:t>
            </w:r>
          </w:p>
        </w:tc>
        <w:tc>
          <w:tcPr>
            <w:tcW w:w="382" w:type="pct"/>
            <w:shd w:val="clear" w:color="auto" w:fill="auto"/>
            <w:vAlign w:val="center"/>
          </w:tcPr>
          <w:p w14:paraId="662311A5" w14:textId="77777777" w:rsidR="000B5C6D" w:rsidRPr="00F36071" w:rsidRDefault="000B5C6D" w:rsidP="00C36053">
            <w:pPr>
              <w:pStyle w:val="tabletext-nospace"/>
              <w:spacing w:before="120" w:after="120"/>
              <w:rPr>
                <w:b/>
              </w:rPr>
            </w:pPr>
            <w:r w:rsidRPr="00F36071">
              <w:rPr>
                <w:b/>
              </w:rPr>
              <w:t xml:space="preserve">Credits </w:t>
            </w:r>
          </w:p>
        </w:tc>
        <w:tc>
          <w:tcPr>
            <w:tcW w:w="1121" w:type="pct"/>
            <w:shd w:val="clear" w:color="auto" w:fill="auto"/>
            <w:vAlign w:val="center"/>
          </w:tcPr>
          <w:p w14:paraId="6A68C20D" w14:textId="62073CC3" w:rsidR="005505EF" w:rsidRPr="00F36071" w:rsidRDefault="000B5C6D" w:rsidP="001D7965">
            <w:pPr>
              <w:pStyle w:val="tabletext-nospace"/>
              <w:spacing w:before="120" w:after="120"/>
              <w:rPr>
                <w:b/>
              </w:rPr>
            </w:pPr>
            <w:r w:rsidRPr="00F36071">
              <w:rPr>
                <w:b/>
              </w:rPr>
              <w:t>Comments</w:t>
            </w:r>
          </w:p>
        </w:tc>
      </w:tr>
      <w:tr w:rsidR="0041101B" w:rsidRPr="00F36071" w14:paraId="184DC483" w14:textId="77777777" w:rsidTr="000B5C6D">
        <w:trPr>
          <w:cantSplit/>
          <w:trHeight w:val="340"/>
        </w:trPr>
        <w:tc>
          <w:tcPr>
            <w:tcW w:w="935" w:type="pct"/>
            <w:shd w:val="clear" w:color="auto" w:fill="auto"/>
            <w:vAlign w:val="center"/>
          </w:tcPr>
          <w:p w14:paraId="484C9A0C" w14:textId="77777777" w:rsidR="000B5C6D" w:rsidRPr="00F36071" w:rsidRDefault="000B5C6D" w:rsidP="00C36053">
            <w:pPr>
              <w:pStyle w:val="tabletext-nospace"/>
              <w:spacing w:before="120" w:after="120"/>
              <w:rPr>
                <w:sz w:val="20"/>
              </w:rPr>
            </w:pPr>
          </w:p>
        </w:tc>
        <w:tc>
          <w:tcPr>
            <w:tcW w:w="304" w:type="pct"/>
          </w:tcPr>
          <w:p w14:paraId="4F07C52E" w14:textId="77777777" w:rsidR="000B5C6D" w:rsidRPr="00F36071" w:rsidRDefault="000B5C6D" w:rsidP="00C36053">
            <w:pPr>
              <w:pStyle w:val="tabletext-nospace"/>
              <w:spacing w:before="120" w:after="120"/>
              <w:rPr>
                <w:sz w:val="20"/>
              </w:rPr>
            </w:pPr>
          </w:p>
        </w:tc>
        <w:tc>
          <w:tcPr>
            <w:tcW w:w="1471" w:type="pct"/>
            <w:shd w:val="clear" w:color="auto" w:fill="auto"/>
            <w:vAlign w:val="center"/>
          </w:tcPr>
          <w:p w14:paraId="3DBE92F4" w14:textId="065391A9" w:rsidR="000B5C6D" w:rsidRPr="00F36071" w:rsidRDefault="000B5C6D" w:rsidP="00C36053">
            <w:pPr>
              <w:pStyle w:val="tabletext-nospace"/>
              <w:spacing w:before="120" w:after="120"/>
              <w:rPr>
                <w:sz w:val="20"/>
              </w:rPr>
            </w:pPr>
          </w:p>
        </w:tc>
        <w:tc>
          <w:tcPr>
            <w:tcW w:w="404" w:type="pct"/>
            <w:shd w:val="clear" w:color="auto" w:fill="auto"/>
            <w:vAlign w:val="center"/>
          </w:tcPr>
          <w:p w14:paraId="53187740"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6CA3BF91"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60F91E67" w14:textId="77777777" w:rsidR="000B5C6D" w:rsidRPr="00F36071" w:rsidRDefault="000B5C6D" w:rsidP="00C36053">
            <w:pPr>
              <w:pStyle w:val="tabletext-nospace"/>
              <w:spacing w:before="120" w:after="120"/>
              <w:rPr>
                <w:sz w:val="20"/>
              </w:rPr>
            </w:pPr>
          </w:p>
        </w:tc>
        <w:tc>
          <w:tcPr>
            <w:tcW w:w="1121" w:type="pct"/>
            <w:shd w:val="clear" w:color="auto" w:fill="auto"/>
            <w:vAlign w:val="center"/>
          </w:tcPr>
          <w:p w14:paraId="501031A7" w14:textId="77777777" w:rsidR="000B5C6D" w:rsidRPr="00F36071" w:rsidRDefault="000B5C6D" w:rsidP="00C36053">
            <w:pPr>
              <w:pStyle w:val="tabletext-nospace"/>
              <w:spacing w:before="120" w:after="120"/>
              <w:rPr>
                <w:sz w:val="20"/>
              </w:rPr>
            </w:pPr>
          </w:p>
        </w:tc>
      </w:tr>
      <w:tr w:rsidR="0041101B" w:rsidRPr="00F36071" w14:paraId="00E56EF8" w14:textId="77777777" w:rsidTr="000B5C6D">
        <w:trPr>
          <w:cantSplit/>
          <w:trHeight w:val="340"/>
        </w:trPr>
        <w:tc>
          <w:tcPr>
            <w:tcW w:w="935" w:type="pct"/>
            <w:shd w:val="clear" w:color="auto" w:fill="auto"/>
            <w:vAlign w:val="center"/>
          </w:tcPr>
          <w:p w14:paraId="7A789E31" w14:textId="77777777" w:rsidR="000B5C6D" w:rsidRPr="00F36071" w:rsidRDefault="000B5C6D" w:rsidP="00C36053">
            <w:pPr>
              <w:pStyle w:val="tabletext-nospace"/>
              <w:spacing w:before="120" w:after="120"/>
              <w:rPr>
                <w:sz w:val="20"/>
              </w:rPr>
            </w:pPr>
          </w:p>
        </w:tc>
        <w:tc>
          <w:tcPr>
            <w:tcW w:w="304" w:type="pct"/>
          </w:tcPr>
          <w:p w14:paraId="2296F6B5" w14:textId="77777777" w:rsidR="000B5C6D" w:rsidRPr="00F36071" w:rsidRDefault="000B5C6D" w:rsidP="00C36053">
            <w:pPr>
              <w:pStyle w:val="tabletext-nospace"/>
              <w:spacing w:before="120" w:after="120"/>
              <w:rPr>
                <w:sz w:val="20"/>
              </w:rPr>
            </w:pPr>
          </w:p>
        </w:tc>
        <w:tc>
          <w:tcPr>
            <w:tcW w:w="1471" w:type="pct"/>
            <w:shd w:val="clear" w:color="auto" w:fill="auto"/>
            <w:vAlign w:val="center"/>
          </w:tcPr>
          <w:p w14:paraId="0059BE62" w14:textId="782445CE" w:rsidR="000B5C6D" w:rsidRPr="00F36071" w:rsidRDefault="000B5C6D" w:rsidP="00C36053">
            <w:pPr>
              <w:pStyle w:val="tabletext-nospace"/>
              <w:spacing w:before="120" w:after="120"/>
              <w:rPr>
                <w:sz w:val="20"/>
              </w:rPr>
            </w:pPr>
          </w:p>
        </w:tc>
        <w:tc>
          <w:tcPr>
            <w:tcW w:w="404" w:type="pct"/>
            <w:shd w:val="clear" w:color="auto" w:fill="auto"/>
            <w:vAlign w:val="center"/>
          </w:tcPr>
          <w:p w14:paraId="0DE95D64"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4CB08A1D"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2BAF5901" w14:textId="77777777" w:rsidR="000B5C6D" w:rsidRPr="00F36071" w:rsidRDefault="000B5C6D" w:rsidP="00C36053">
            <w:pPr>
              <w:pStyle w:val="tabletext-nospace"/>
              <w:spacing w:before="120" w:after="120"/>
              <w:rPr>
                <w:sz w:val="20"/>
              </w:rPr>
            </w:pPr>
          </w:p>
        </w:tc>
        <w:tc>
          <w:tcPr>
            <w:tcW w:w="1121" w:type="pct"/>
            <w:shd w:val="clear" w:color="auto" w:fill="auto"/>
            <w:vAlign w:val="center"/>
          </w:tcPr>
          <w:p w14:paraId="00F63895" w14:textId="77777777" w:rsidR="000B5C6D" w:rsidRPr="00F36071" w:rsidRDefault="000B5C6D" w:rsidP="00C36053">
            <w:pPr>
              <w:pStyle w:val="tabletext-nospace"/>
              <w:spacing w:before="120" w:after="120"/>
              <w:rPr>
                <w:sz w:val="20"/>
              </w:rPr>
            </w:pPr>
          </w:p>
        </w:tc>
      </w:tr>
      <w:tr w:rsidR="0041101B" w:rsidRPr="00F36071" w14:paraId="71AF6E44" w14:textId="77777777" w:rsidTr="000B5C6D">
        <w:trPr>
          <w:cantSplit/>
          <w:trHeight w:val="340"/>
        </w:trPr>
        <w:tc>
          <w:tcPr>
            <w:tcW w:w="935" w:type="pct"/>
            <w:shd w:val="clear" w:color="auto" w:fill="auto"/>
            <w:vAlign w:val="center"/>
          </w:tcPr>
          <w:p w14:paraId="7CDED477" w14:textId="77777777" w:rsidR="000B5C6D" w:rsidRPr="00F36071" w:rsidRDefault="000B5C6D" w:rsidP="00C36053">
            <w:pPr>
              <w:pStyle w:val="tabletext-nospace"/>
              <w:spacing w:before="120" w:after="120"/>
              <w:rPr>
                <w:sz w:val="20"/>
              </w:rPr>
            </w:pPr>
          </w:p>
        </w:tc>
        <w:tc>
          <w:tcPr>
            <w:tcW w:w="304" w:type="pct"/>
          </w:tcPr>
          <w:p w14:paraId="0D7F36FF" w14:textId="77777777" w:rsidR="000B5C6D" w:rsidRPr="00F36071" w:rsidRDefault="000B5C6D" w:rsidP="00C36053">
            <w:pPr>
              <w:pStyle w:val="tabletext-nospace"/>
              <w:spacing w:before="120" w:after="120"/>
              <w:rPr>
                <w:sz w:val="20"/>
              </w:rPr>
            </w:pPr>
          </w:p>
        </w:tc>
        <w:tc>
          <w:tcPr>
            <w:tcW w:w="1471" w:type="pct"/>
            <w:shd w:val="clear" w:color="auto" w:fill="auto"/>
            <w:vAlign w:val="center"/>
          </w:tcPr>
          <w:p w14:paraId="0B89E3A9" w14:textId="148355CC" w:rsidR="000B5C6D" w:rsidRPr="00F36071" w:rsidRDefault="000B5C6D" w:rsidP="00C36053">
            <w:pPr>
              <w:pStyle w:val="tabletext-nospace"/>
              <w:spacing w:before="120" w:after="120"/>
              <w:rPr>
                <w:sz w:val="20"/>
              </w:rPr>
            </w:pPr>
          </w:p>
        </w:tc>
        <w:tc>
          <w:tcPr>
            <w:tcW w:w="404" w:type="pct"/>
            <w:shd w:val="clear" w:color="auto" w:fill="auto"/>
            <w:vAlign w:val="center"/>
          </w:tcPr>
          <w:p w14:paraId="43EF9074"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5885859C"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156398DA" w14:textId="77777777" w:rsidR="000B5C6D" w:rsidRPr="00F36071" w:rsidRDefault="000B5C6D" w:rsidP="00C36053">
            <w:pPr>
              <w:pStyle w:val="tabletext-nospace"/>
              <w:spacing w:before="120" w:after="120"/>
              <w:rPr>
                <w:sz w:val="20"/>
              </w:rPr>
            </w:pPr>
          </w:p>
        </w:tc>
        <w:tc>
          <w:tcPr>
            <w:tcW w:w="1121" w:type="pct"/>
            <w:shd w:val="clear" w:color="auto" w:fill="auto"/>
            <w:vAlign w:val="center"/>
          </w:tcPr>
          <w:p w14:paraId="28EB9B3E" w14:textId="77777777" w:rsidR="000B5C6D" w:rsidRPr="00F36071" w:rsidRDefault="000B5C6D" w:rsidP="00C36053">
            <w:pPr>
              <w:pStyle w:val="tabletext-nospace"/>
              <w:spacing w:before="120" w:after="120"/>
              <w:rPr>
                <w:sz w:val="20"/>
              </w:rPr>
            </w:pPr>
          </w:p>
        </w:tc>
      </w:tr>
      <w:tr w:rsidR="0041101B" w:rsidRPr="00F36071" w14:paraId="0CB4A552" w14:textId="77777777" w:rsidTr="000B5C6D">
        <w:trPr>
          <w:cantSplit/>
          <w:trHeight w:val="340"/>
        </w:trPr>
        <w:tc>
          <w:tcPr>
            <w:tcW w:w="935" w:type="pct"/>
            <w:shd w:val="clear" w:color="auto" w:fill="auto"/>
            <w:vAlign w:val="center"/>
          </w:tcPr>
          <w:p w14:paraId="72261140" w14:textId="77777777" w:rsidR="000B5C6D" w:rsidRPr="00F36071" w:rsidRDefault="000B5C6D" w:rsidP="00C36053">
            <w:pPr>
              <w:pStyle w:val="tabletext-nospace"/>
              <w:spacing w:before="120" w:after="120"/>
              <w:rPr>
                <w:sz w:val="20"/>
              </w:rPr>
            </w:pPr>
          </w:p>
        </w:tc>
        <w:tc>
          <w:tcPr>
            <w:tcW w:w="304" w:type="pct"/>
          </w:tcPr>
          <w:p w14:paraId="5C4D2CB3" w14:textId="77777777" w:rsidR="000B5C6D" w:rsidRPr="00F36071" w:rsidRDefault="000B5C6D" w:rsidP="00C36053">
            <w:pPr>
              <w:pStyle w:val="tabletext-nospace"/>
              <w:spacing w:before="120" w:after="120"/>
              <w:rPr>
                <w:sz w:val="20"/>
              </w:rPr>
            </w:pPr>
          </w:p>
        </w:tc>
        <w:tc>
          <w:tcPr>
            <w:tcW w:w="1471" w:type="pct"/>
            <w:shd w:val="clear" w:color="auto" w:fill="auto"/>
            <w:vAlign w:val="center"/>
          </w:tcPr>
          <w:p w14:paraId="3970A97B" w14:textId="646D9DD7" w:rsidR="000B5C6D" w:rsidRPr="00F36071" w:rsidRDefault="000B5C6D" w:rsidP="00C36053">
            <w:pPr>
              <w:pStyle w:val="tabletext-nospace"/>
              <w:spacing w:before="120" w:after="120"/>
              <w:rPr>
                <w:sz w:val="20"/>
              </w:rPr>
            </w:pPr>
          </w:p>
        </w:tc>
        <w:tc>
          <w:tcPr>
            <w:tcW w:w="404" w:type="pct"/>
            <w:shd w:val="clear" w:color="auto" w:fill="auto"/>
            <w:vAlign w:val="center"/>
          </w:tcPr>
          <w:p w14:paraId="32229672"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73F2672E"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356D52C3" w14:textId="77777777" w:rsidR="000B5C6D" w:rsidRPr="00F36071" w:rsidRDefault="000B5C6D" w:rsidP="00C36053">
            <w:pPr>
              <w:pStyle w:val="tabletext-nospace"/>
              <w:spacing w:before="120" w:after="120"/>
              <w:rPr>
                <w:sz w:val="20"/>
              </w:rPr>
            </w:pPr>
          </w:p>
        </w:tc>
        <w:tc>
          <w:tcPr>
            <w:tcW w:w="1121" w:type="pct"/>
            <w:shd w:val="clear" w:color="auto" w:fill="auto"/>
            <w:vAlign w:val="center"/>
          </w:tcPr>
          <w:p w14:paraId="3E0CD0D7" w14:textId="77777777" w:rsidR="000B5C6D" w:rsidRPr="00F36071" w:rsidRDefault="000B5C6D" w:rsidP="00C36053">
            <w:pPr>
              <w:pStyle w:val="tabletext-nospace"/>
              <w:spacing w:before="120" w:after="120"/>
              <w:rPr>
                <w:sz w:val="20"/>
              </w:rPr>
            </w:pPr>
          </w:p>
        </w:tc>
      </w:tr>
      <w:tr w:rsidR="0041101B" w:rsidRPr="00F36071" w14:paraId="0F7C89CD" w14:textId="77777777" w:rsidTr="000B5C6D">
        <w:trPr>
          <w:cantSplit/>
          <w:trHeight w:val="340"/>
        </w:trPr>
        <w:tc>
          <w:tcPr>
            <w:tcW w:w="935" w:type="pct"/>
            <w:shd w:val="clear" w:color="auto" w:fill="auto"/>
            <w:vAlign w:val="center"/>
          </w:tcPr>
          <w:p w14:paraId="0936ECC5" w14:textId="77777777" w:rsidR="000B5C6D" w:rsidRPr="00F36071" w:rsidRDefault="000B5C6D" w:rsidP="00C36053">
            <w:pPr>
              <w:pStyle w:val="tabletext-nospace"/>
              <w:spacing w:before="120" w:after="120"/>
              <w:rPr>
                <w:sz w:val="20"/>
              </w:rPr>
            </w:pPr>
          </w:p>
        </w:tc>
        <w:tc>
          <w:tcPr>
            <w:tcW w:w="304" w:type="pct"/>
          </w:tcPr>
          <w:p w14:paraId="270166F8" w14:textId="77777777" w:rsidR="000B5C6D" w:rsidRPr="00F36071" w:rsidRDefault="000B5C6D" w:rsidP="00C36053">
            <w:pPr>
              <w:pStyle w:val="tabletext-nospace"/>
              <w:spacing w:before="120" w:after="120"/>
              <w:rPr>
                <w:sz w:val="20"/>
              </w:rPr>
            </w:pPr>
          </w:p>
        </w:tc>
        <w:tc>
          <w:tcPr>
            <w:tcW w:w="1471" w:type="pct"/>
            <w:shd w:val="clear" w:color="auto" w:fill="auto"/>
            <w:vAlign w:val="center"/>
          </w:tcPr>
          <w:p w14:paraId="1B25FAF7" w14:textId="17B8C8F0" w:rsidR="000B5C6D" w:rsidRPr="00F36071" w:rsidRDefault="000B5C6D" w:rsidP="00C36053">
            <w:pPr>
              <w:pStyle w:val="tabletext-nospace"/>
              <w:spacing w:before="120" w:after="120"/>
              <w:rPr>
                <w:sz w:val="20"/>
              </w:rPr>
            </w:pPr>
          </w:p>
        </w:tc>
        <w:tc>
          <w:tcPr>
            <w:tcW w:w="404" w:type="pct"/>
            <w:shd w:val="clear" w:color="auto" w:fill="auto"/>
            <w:vAlign w:val="center"/>
          </w:tcPr>
          <w:p w14:paraId="1B198E74"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3E7ABEE0" w14:textId="77777777" w:rsidR="000B5C6D" w:rsidRPr="00F36071" w:rsidRDefault="000B5C6D" w:rsidP="00C36053">
            <w:pPr>
              <w:pStyle w:val="tabletext-nospace"/>
              <w:spacing w:before="120" w:after="120"/>
              <w:rPr>
                <w:sz w:val="20"/>
              </w:rPr>
            </w:pPr>
          </w:p>
        </w:tc>
        <w:tc>
          <w:tcPr>
            <w:tcW w:w="382" w:type="pct"/>
            <w:shd w:val="clear" w:color="auto" w:fill="auto"/>
            <w:vAlign w:val="center"/>
          </w:tcPr>
          <w:p w14:paraId="05F95CD6" w14:textId="77777777" w:rsidR="000B5C6D" w:rsidRPr="00F36071" w:rsidRDefault="000B5C6D" w:rsidP="00C36053">
            <w:pPr>
              <w:pStyle w:val="tabletext-nospace"/>
              <w:spacing w:before="120" w:after="120"/>
              <w:rPr>
                <w:sz w:val="20"/>
              </w:rPr>
            </w:pPr>
          </w:p>
        </w:tc>
        <w:tc>
          <w:tcPr>
            <w:tcW w:w="1121" w:type="pct"/>
            <w:shd w:val="clear" w:color="auto" w:fill="auto"/>
            <w:vAlign w:val="center"/>
          </w:tcPr>
          <w:p w14:paraId="4A6B3FD4" w14:textId="77777777" w:rsidR="000B5C6D" w:rsidRPr="00F36071" w:rsidRDefault="000B5C6D" w:rsidP="00C36053">
            <w:pPr>
              <w:pStyle w:val="tabletext-nospace"/>
              <w:spacing w:before="120" w:after="120"/>
              <w:rPr>
                <w:sz w:val="20"/>
              </w:rPr>
            </w:pPr>
          </w:p>
        </w:tc>
      </w:tr>
    </w:tbl>
    <w:p w14:paraId="615D810E" w14:textId="77777777" w:rsidR="00E02B1A" w:rsidRPr="00F36071" w:rsidRDefault="00E02B1A" w:rsidP="00A54CA0">
      <w:pPr>
        <w:rPr>
          <w:lang w:val="en-NZ"/>
        </w:rPr>
      </w:pPr>
    </w:p>
    <w:p w14:paraId="3AE512EF" w14:textId="75E23C4C" w:rsidR="00424673" w:rsidRPr="00F36071" w:rsidRDefault="00424673" w:rsidP="00A54CA0">
      <w:pPr>
        <w:rPr>
          <w:lang w:val="en-NZ"/>
        </w:rPr>
        <w:sectPr w:rsidR="00424673" w:rsidRPr="00F36071" w:rsidSect="000732CA">
          <w:headerReference w:type="first" r:id="rId18"/>
          <w:pgSz w:w="16840" w:h="11900" w:orient="landscape"/>
          <w:pgMar w:top="709" w:right="1134" w:bottom="851" w:left="851" w:header="284" w:footer="397" w:gutter="0"/>
          <w:cols w:space="708"/>
          <w:titlePg/>
          <w:docGrid w:linePitch="299"/>
        </w:sectPr>
      </w:pPr>
    </w:p>
    <w:p w14:paraId="0A9B0B16" w14:textId="781837CE" w:rsidR="00BE4422" w:rsidRPr="00F36071" w:rsidRDefault="007A59B7" w:rsidP="00BE2ED2">
      <w:pPr>
        <w:pStyle w:val="Heading2"/>
        <w:numPr>
          <w:ilvl w:val="0"/>
          <w:numId w:val="17"/>
        </w:numPr>
        <w:rPr>
          <w:lang w:val="en-NZ"/>
        </w:rPr>
      </w:pPr>
      <w:r w:rsidRPr="00F36071">
        <w:rPr>
          <w:lang w:val="en-NZ"/>
        </w:rPr>
        <w:lastRenderedPageBreak/>
        <w:t>Declaration</w:t>
      </w:r>
      <w:r w:rsidR="001F0CF4" w:rsidRPr="00F36071">
        <w:rPr>
          <w:lang w:val="en-NZ"/>
        </w:rPr>
        <w:t xml:space="preserve"> – Phase 1 (pre-NZQA approval)</w:t>
      </w:r>
    </w:p>
    <w:p w14:paraId="790507D5" w14:textId="602FA6DD" w:rsidR="00C7566C" w:rsidRPr="00F36071" w:rsidRDefault="00447ECD" w:rsidP="00447ECD">
      <w:pPr>
        <w:rPr>
          <w:lang w:val="en-NZ"/>
        </w:rPr>
      </w:pPr>
      <w:r w:rsidRPr="00F36071">
        <w:rPr>
          <w:lang w:val="en-NZ"/>
        </w:rPr>
        <w:t>This section must be signed by your</w:t>
      </w:r>
      <w:r w:rsidR="00C7566C" w:rsidRPr="00F36071">
        <w:rPr>
          <w:lang w:val="en-NZ"/>
        </w:rPr>
        <w:t xml:space="preserve"> organisation’s Chief Executive, </w:t>
      </w:r>
      <w:r w:rsidR="000F24E9" w:rsidRPr="00F36071">
        <w:rPr>
          <w:lang w:val="en-NZ"/>
        </w:rPr>
        <w:t>General Manager</w:t>
      </w:r>
      <w:r w:rsidR="00BD6D06" w:rsidRPr="00F36071">
        <w:rPr>
          <w:lang w:val="en-NZ"/>
        </w:rPr>
        <w:t>,</w:t>
      </w:r>
      <w:r w:rsidRPr="00F36071">
        <w:rPr>
          <w:lang w:val="en-NZ"/>
        </w:rPr>
        <w:t xml:space="preserve"> or a designated authority on their behalf.</w:t>
      </w:r>
      <w:r w:rsidR="00C7566C" w:rsidRPr="00F36071">
        <w:rPr>
          <w:lang w:val="en-NZ"/>
        </w:rPr>
        <w:t xml:space="preserve"> </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F36071" w14:paraId="1341FD2A" w14:textId="77777777" w:rsidTr="0025364B">
        <w:trPr>
          <w:cantSplit/>
          <w:trHeight w:val="355"/>
        </w:trPr>
        <w:tc>
          <w:tcPr>
            <w:tcW w:w="5000" w:type="pct"/>
            <w:gridSpan w:val="2"/>
            <w:tcBorders>
              <w:bottom w:val="dotted" w:sz="4" w:space="0" w:color="A3511A"/>
            </w:tcBorders>
            <w:shd w:val="clear" w:color="auto" w:fill="F6D5A6"/>
            <w:vAlign w:val="center"/>
          </w:tcPr>
          <w:p w14:paraId="1688A581" w14:textId="4B557746" w:rsidR="00772164" w:rsidRPr="00F36071" w:rsidRDefault="00772164" w:rsidP="001E0CCF">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Declaration</w:t>
            </w:r>
            <w:r w:rsidR="007A7B2C" w:rsidRPr="00F36071">
              <w:rPr>
                <w:rFonts w:ascii="Calibri" w:eastAsia="MS PGothic" w:hAnsi="Calibri"/>
                <w:bCs/>
                <w:color w:val="343032"/>
                <w:sz w:val="32"/>
                <w:szCs w:val="26"/>
                <w:lang w:val="en-NZ"/>
              </w:rPr>
              <w:t xml:space="preserve"> (phase 1)</w:t>
            </w:r>
          </w:p>
        </w:tc>
      </w:tr>
      <w:tr w:rsidR="00772164" w:rsidRPr="00F36071" w14:paraId="002C0CA5" w14:textId="77777777" w:rsidTr="0025364B">
        <w:trPr>
          <w:cantSplit/>
          <w:trHeight w:val="355"/>
        </w:trPr>
        <w:tc>
          <w:tcPr>
            <w:tcW w:w="5000" w:type="pct"/>
            <w:gridSpan w:val="2"/>
            <w:shd w:val="clear" w:color="auto" w:fill="FAEAD2"/>
            <w:vAlign w:val="center"/>
          </w:tcPr>
          <w:p w14:paraId="5CA6A59B" w14:textId="59C4C561" w:rsidR="00772164" w:rsidRPr="00F36071" w:rsidRDefault="00772164" w:rsidP="00385C1A">
            <w:pPr>
              <w:spacing w:before="120" w:after="120"/>
              <w:rPr>
                <w:lang w:val="en-NZ"/>
              </w:rPr>
            </w:pPr>
            <w:r w:rsidRPr="00F36071">
              <w:rPr>
                <w:lang w:val="en-NZ"/>
              </w:rPr>
              <w:t>I declare that to the best of my knowledge the information given in this application is true and correct.</w:t>
            </w:r>
          </w:p>
        </w:tc>
      </w:tr>
      <w:tr w:rsidR="00567745" w:rsidRPr="00F36071" w14:paraId="0960CFA3" w14:textId="77777777" w:rsidTr="0025364B">
        <w:trPr>
          <w:cantSplit/>
          <w:trHeight w:val="340"/>
        </w:trPr>
        <w:tc>
          <w:tcPr>
            <w:tcW w:w="2053" w:type="pct"/>
            <w:shd w:val="clear" w:color="auto" w:fill="FAEAD2"/>
            <w:vAlign w:val="center"/>
          </w:tcPr>
          <w:p w14:paraId="129790A8" w14:textId="4930E467" w:rsidR="00567745" w:rsidRPr="00F36071" w:rsidRDefault="00930032" w:rsidP="001E0CCF">
            <w:pPr>
              <w:pStyle w:val="tabletext-nospace"/>
              <w:spacing w:before="120" w:after="120"/>
            </w:pPr>
            <w:r>
              <w:t>Signature</w:t>
            </w:r>
          </w:p>
        </w:tc>
        <w:tc>
          <w:tcPr>
            <w:tcW w:w="2947" w:type="pct"/>
            <w:shd w:val="clear" w:color="auto" w:fill="auto"/>
            <w:vAlign w:val="center"/>
          </w:tcPr>
          <w:p w14:paraId="59BCCCEE" w14:textId="77777777" w:rsidR="00567745" w:rsidRPr="00F36071" w:rsidRDefault="00567745" w:rsidP="001E0CCF">
            <w:pPr>
              <w:pStyle w:val="tabletext-nospace"/>
              <w:spacing w:before="120" w:after="120"/>
            </w:pPr>
          </w:p>
          <w:p w14:paraId="5B954ABB" w14:textId="77777777" w:rsidR="00567745" w:rsidRPr="00F36071" w:rsidRDefault="00567745" w:rsidP="001E0CCF">
            <w:pPr>
              <w:pStyle w:val="tabletext-nospace"/>
              <w:spacing w:before="120" w:after="120"/>
            </w:pPr>
          </w:p>
        </w:tc>
      </w:tr>
      <w:tr w:rsidR="00772164" w:rsidRPr="00F36071" w14:paraId="7C7A2ED5" w14:textId="77777777" w:rsidTr="0025364B">
        <w:trPr>
          <w:cantSplit/>
          <w:trHeight w:val="340"/>
        </w:trPr>
        <w:tc>
          <w:tcPr>
            <w:tcW w:w="2053" w:type="pct"/>
            <w:shd w:val="clear" w:color="auto" w:fill="FAEAD2"/>
            <w:vAlign w:val="center"/>
          </w:tcPr>
          <w:p w14:paraId="0B306802" w14:textId="77777777" w:rsidR="00772164" w:rsidRPr="00F36071" w:rsidRDefault="00772164" w:rsidP="001E0CCF">
            <w:pPr>
              <w:pStyle w:val="tabletext-nospace"/>
              <w:spacing w:before="120" w:after="120"/>
            </w:pPr>
            <w:r w:rsidRPr="00F36071">
              <w:t>Name</w:t>
            </w:r>
            <w:r w:rsidR="00A321B3" w:rsidRPr="00F36071">
              <w:t xml:space="preserve"> and Position</w:t>
            </w:r>
          </w:p>
        </w:tc>
        <w:tc>
          <w:tcPr>
            <w:tcW w:w="2947" w:type="pct"/>
            <w:shd w:val="clear" w:color="auto" w:fill="auto"/>
            <w:vAlign w:val="center"/>
          </w:tcPr>
          <w:p w14:paraId="5B12D4CA" w14:textId="77777777" w:rsidR="00772164" w:rsidRPr="00F36071" w:rsidRDefault="00772164" w:rsidP="001E0CCF">
            <w:pPr>
              <w:pStyle w:val="tabletext-nospace"/>
              <w:spacing w:before="120" w:after="120"/>
            </w:pPr>
          </w:p>
        </w:tc>
      </w:tr>
      <w:tr w:rsidR="00772164" w:rsidRPr="00F36071" w14:paraId="6346E316" w14:textId="77777777" w:rsidTr="0025364B">
        <w:trPr>
          <w:cantSplit/>
          <w:trHeight w:val="340"/>
        </w:trPr>
        <w:tc>
          <w:tcPr>
            <w:tcW w:w="2053" w:type="pct"/>
            <w:shd w:val="clear" w:color="auto" w:fill="FAEAD2"/>
          </w:tcPr>
          <w:p w14:paraId="76639F55" w14:textId="77777777" w:rsidR="00772164" w:rsidRPr="00F36071" w:rsidRDefault="00772164" w:rsidP="001E0CCF">
            <w:pPr>
              <w:pStyle w:val="tabletext-nospace"/>
              <w:spacing w:before="120" w:after="120"/>
            </w:pPr>
            <w:r w:rsidRPr="00F36071">
              <w:t>Date</w:t>
            </w:r>
          </w:p>
        </w:tc>
        <w:tc>
          <w:tcPr>
            <w:tcW w:w="2947" w:type="pct"/>
            <w:shd w:val="clear" w:color="auto" w:fill="auto"/>
          </w:tcPr>
          <w:p w14:paraId="66E466C1" w14:textId="77777777" w:rsidR="00772164" w:rsidRPr="00F36071" w:rsidRDefault="00772164" w:rsidP="001E0CCF">
            <w:pPr>
              <w:pStyle w:val="tabletext-nospace"/>
              <w:spacing w:before="120" w:after="120"/>
            </w:pPr>
          </w:p>
        </w:tc>
      </w:tr>
    </w:tbl>
    <w:p w14:paraId="69BE743A" w14:textId="21D89F2C" w:rsidR="001F0CF4" w:rsidRPr="00F36071" w:rsidRDefault="001F0CF4" w:rsidP="0066000E">
      <w:pPr>
        <w:rPr>
          <w:lang w:val="en-NZ"/>
        </w:rPr>
      </w:pPr>
      <w:r w:rsidRPr="00F36071">
        <w:rPr>
          <w:lang w:val="en-NZ"/>
        </w:rPr>
        <w:tab/>
      </w:r>
      <w:r w:rsidRPr="00F36071">
        <w:rPr>
          <w:lang w:val="en-NZ"/>
        </w:rPr>
        <w:tab/>
      </w:r>
      <w:r w:rsidRPr="00F36071">
        <w:rPr>
          <w:lang w:val="en-NZ"/>
        </w:rPr>
        <w:tab/>
      </w:r>
    </w:p>
    <w:p w14:paraId="6FD35F93" w14:textId="77777777" w:rsidR="007A7B2C" w:rsidRPr="00F36071" w:rsidRDefault="007A7B2C" w:rsidP="007A7B2C">
      <w:pPr>
        <w:pStyle w:val="Heading2"/>
        <w:rPr>
          <w:lang w:val="en-NZ"/>
        </w:rPr>
      </w:pPr>
      <w:r w:rsidRPr="00F36071">
        <w:rPr>
          <w:lang w:val="en-NZ"/>
        </w:rPr>
        <w:t>END OF PHASE 1 APPLICATION</w:t>
      </w:r>
    </w:p>
    <w:p w14:paraId="069E272C" w14:textId="74051E35" w:rsidR="00E23677" w:rsidRPr="00F36071" w:rsidRDefault="00CF4265" w:rsidP="00E23677">
      <w:pPr>
        <w:pStyle w:val="ListParagraph"/>
        <w:rPr>
          <w:lang w:val="en-NZ" w:eastAsia="en-US"/>
        </w:rPr>
      </w:pPr>
      <w:r>
        <w:rPr>
          <w:lang w:val="en-NZ" w:eastAsia="en-US"/>
        </w:rPr>
        <w:t>The next stage is obtaining programme</w:t>
      </w:r>
      <w:r w:rsidR="00E23677" w:rsidRPr="00F36071">
        <w:rPr>
          <w:lang w:val="en-NZ" w:eastAsia="en-US"/>
        </w:rPr>
        <w:t xml:space="preserve"> approval </w:t>
      </w:r>
      <w:r>
        <w:rPr>
          <w:lang w:val="en-NZ" w:eastAsia="en-US"/>
        </w:rPr>
        <w:t xml:space="preserve">and accreditation </w:t>
      </w:r>
      <w:r w:rsidR="00E23677" w:rsidRPr="00F36071">
        <w:rPr>
          <w:lang w:val="en-NZ" w:eastAsia="en-US"/>
        </w:rPr>
        <w:t xml:space="preserve">from NZQA. </w:t>
      </w:r>
    </w:p>
    <w:p w14:paraId="12CBE5B1" w14:textId="77777777" w:rsidR="00E23677" w:rsidRPr="00F36071" w:rsidRDefault="00E23677" w:rsidP="00E23677">
      <w:pPr>
        <w:pStyle w:val="ListParagraph"/>
      </w:pPr>
      <w:r w:rsidRPr="00F36071">
        <w:t xml:space="preserve">You must clearly state to NZQA that the </w:t>
      </w:r>
      <w:proofErr w:type="spellStart"/>
      <w:r w:rsidRPr="00F36071">
        <w:t>programme</w:t>
      </w:r>
      <w:proofErr w:type="spellEnd"/>
      <w:r w:rsidRPr="00F36071">
        <w:t xml:space="preserve"> is intended to be delivered as a Managed Apprenticeship. </w:t>
      </w:r>
    </w:p>
    <w:p w14:paraId="62346E55" w14:textId="77777777" w:rsidR="007A7B2C" w:rsidRPr="00F36071" w:rsidRDefault="007A7B2C">
      <w:pPr>
        <w:pBdr>
          <w:bottom w:val="single" w:sz="6" w:space="1" w:color="auto"/>
        </w:pBdr>
        <w:spacing w:after="0"/>
        <w:rPr>
          <w:b/>
          <w:lang w:val="en-NZ"/>
        </w:rPr>
      </w:pPr>
    </w:p>
    <w:p w14:paraId="0F76F9C5" w14:textId="003920BD" w:rsidR="007A7B2C" w:rsidRPr="00F36071" w:rsidRDefault="007A7B2C">
      <w:pPr>
        <w:pBdr>
          <w:bottom w:val="dotted" w:sz="24" w:space="1" w:color="auto"/>
        </w:pBdr>
        <w:spacing w:after="0"/>
        <w:rPr>
          <w:b/>
          <w:lang w:val="en-NZ"/>
        </w:rPr>
      </w:pPr>
    </w:p>
    <w:p w14:paraId="2AA9AF94" w14:textId="7E7501F6" w:rsidR="007A7B2C" w:rsidRPr="00F36071" w:rsidRDefault="007A7B2C">
      <w:pPr>
        <w:pBdr>
          <w:bottom w:val="single" w:sz="6" w:space="1" w:color="auto"/>
        </w:pBdr>
        <w:spacing w:after="0"/>
        <w:rPr>
          <w:b/>
          <w:lang w:val="en-NZ"/>
        </w:rPr>
      </w:pPr>
    </w:p>
    <w:p w14:paraId="0E5F2039" w14:textId="4AC18E18" w:rsidR="001F0CF4" w:rsidRPr="00F36071" w:rsidRDefault="001F0CF4">
      <w:pPr>
        <w:spacing w:after="0"/>
        <w:rPr>
          <w:b/>
          <w:lang w:val="en-NZ"/>
        </w:rPr>
      </w:pPr>
      <w:r w:rsidRPr="00F36071">
        <w:rPr>
          <w:b/>
          <w:lang w:val="en-NZ"/>
        </w:rPr>
        <w:br w:type="page"/>
      </w:r>
    </w:p>
    <w:p w14:paraId="0DFC0732" w14:textId="2B26135C" w:rsidR="001F0CF4" w:rsidRPr="00F36071" w:rsidRDefault="001F0CF4" w:rsidP="00BE2ED2">
      <w:pPr>
        <w:pStyle w:val="Heading2"/>
        <w:numPr>
          <w:ilvl w:val="0"/>
          <w:numId w:val="17"/>
        </w:numPr>
        <w:rPr>
          <w:color w:val="323E4F" w:themeColor="text2" w:themeShade="BF"/>
          <w:lang w:val="en-NZ"/>
        </w:rPr>
      </w:pPr>
      <w:r w:rsidRPr="00F36071">
        <w:rPr>
          <w:color w:val="323E4F" w:themeColor="text2" w:themeShade="BF"/>
          <w:lang w:val="en-NZ"/>
        </w:rPr>
        <w:lastRenderedPageBreak/>
        <w:t>Phase 2 (post NZQA approval)</w:t>
      </w:r>
    </w:p>
    <w:tbl>
      <w:tblPr>
        <w:tblW w:w="4704"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8680"/>
        <w:gridCol w:w="905"/>
      </w:tblGrid>
      <w:tr w:rsidR="00432353" w:rsidRPr="00F36071" w14:paraId="4CBF96ED" w14:textId="77777777" w:rsidTr="007A7B2C">
        <w:trPr>
          <w:cantSplit/>
          <w:trHeight w:val="355"/>
        </w:trPr>
        <w:tc>
          <w:tcPr>
            <w:tcW w:w="5000" w:type="pct"/>
            <w:gridSpan w:val="2"/>
            <w:shd w:val="clear" w:color="auto" w:fill="BDD6EE" w:themeFill="accent1" w:themeFillTint="66"/>
            <w:vAlign w:val="center"/>
          </w:tcPr>
          <w:p w14:paraId="10594BDA" w14:textId="552B834D" w:rsidR="00432353" w:rsidRPr="00F36071" w:rsidRDefault="00432353" w:rsidP="00C36053">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NZQA Approval</w:t>
            </w:r>
          </w:p>
        </w:tc>
      </w:tr>
      <w:tr w:rsidR="00432353" w:rsidRPr="00F36071" w14:paraId="4A421AC3" w14:textId="77777777" w:rsidTr="007A7B2C">
        <w:trPr>
          <w:cantSplit/>
          <w:trHeight w:val="340"/>
        </w:trPr>
        <w:tc>
          <w:tcPr>
            <w:tcW w:w="5000" w:type="pct"/>
            <w:gridSpan w:val="2"/>
            <w:shd w:val="clear" w:color="auto" w:fill="E4EEF8"/>
            <w:vAlign w:val="center"/>
          </w:tcPr>
          <w:p w14:paraId="17BC79FA" w14:textId="77777777" w:rsidR="00432353" w:rsidRPr="00F36071" w:rsidRDefault="00432353" w:rsidP="00432353">
            <w:pPr>
              <w:pStyle w:val="tabletext-nospace"/>
              <w:spacing w:before="120" w:after="120"/>
              <w:rPr>
                <w:i/>
              </w:rPr>
            </w:pPr>
            <w:r w:rsidRPr="00F36071">
              <w:rPr>
                <w:i/>
              </w:rPr>
              <w:t xml:space="preserve">To be funded by the TEC, Managed Apprenticeship programmes must be approved by NZQA. </w:t>
            </w:r>
          </w:p>
          <w:p w14:paraId="0083D9C4" w14:textId="77777777" w:rsidR="00432353" w:rsidRPr="00F36071" w:rsidRDefault="00432353" w:rsidP="00432353">
            <w:pPr>
              <w:pStyle w:val="ListParagraph"/>
              <w:rPr>
                <w:i/>
              </w:rPr>
            </w:pPr>
            <w:r w:rsidRPr="00F36071">
              <w:rPr>
                <w:i/>
              </w:rPr>
              <w:t xml:space="preserve">You must clearly state to NZQA that the </w:t>
            </w:r>
            <w:proofErr w:type="spellStart"/>
            <w:r w:rsidRPr="00F36071">
              <w:rPr>
                <w:i/>
              </w:rPr>
              <w:t>programme</w:t>
            </w:r>
            <w:proofErr w:type="spellEnd"/>
            <w:r w:rsidRPr="00F36071">
              <w:rPr>
                <w:i/>
              </w:rPr>
              <w:t xml:space="preserve"> is intended to be delivered as a Managed Apprenticeship. </w:t>
            </w:r>
          </w:p>
          <w:p w14:paraId="6D0DECCB" w14:textId="5B166053" w:rsidR="00432353" w:rsidRPr="00F36071" w:rsidRDefault="003A5EAE" w:rsidP="003A5EAE">
            <w:pPr>
              <w:pStyle w:val="ListParagraph"/>
            </w:pPr>
            <w:r>
              <w:rPr>
                <w:i/>
              </w:rPr>
              <w:t xml:space="preserve">NZQA’s </w:t>
            </w:r>
            <w:proofErr w:type="spellStart"/>
            <w:r>
              <w:rPr>
                <w:i/>
              </w:rPr>
              <w:t>P</w:t>
            </w:r>
            <w:r w:rsidR="00432353" w:rsidRPr="00F36071">
              <w:rPr>
                <w:i/>
              </w:rPr>
              <w:t>rogramme</w:t>
            </w:r>
            <w:proofErr w:type="spellEnd"/>
            <w:r w:rsidR="00432353" w:rsidRPr="00F36071">
              <w:rPr>
                <w:i/>
              </w:rPr>
              <w:t xml:space="preserve"> </w:t>
            </w:r>
            <w:r>
              <w:rPr>
                <w:i/>
              </w:rPr>
              <w:t>D</w:t>
            </w:r>
            <w:r w:rsidR="00432353" w:rsidRPr="00F36071">
              <w:rPr>
                <w:i/>
              </w:rPr>
              <w:t xml:space="preserve">etails </w:t>
            </w:r>
            <w:r>
              <w:rPr>
                <w:i/>
              </w:rPr>
              <w:t>Report will</w:t>
            </w:r>
            <w:r w:rsidR="00432353" w:rsidRPr="00F36071">
              <w:rPr>
                <w:i/>
              </w:rPr>
              <w:t xml:space="preserve"> detail whether or not the </w:t>
            </w:r>
            <w:proofErr w:type="spellStart"/>
            <w:r w:rsidR="00432353" w:rsidRPr="00F36071">
              <w:rPr>
                <w:i/>
              </w:rPr>
              <w:t>programme</w:t>
            </w:r>
            <w:proofErr w:type="spellEnd"/>
            <w:r w:rsidR="00432353" w:rsidRPr="00F36071">
              <w:rPr>
                <w:i/>
              </w:rPr>
              <w:t xml:space="preserve"> has been approved as a Managed Apprenticeship.</w:t>
            </w:r>
            <w:r w:rsidR="00432353" w:rsidRPr="00F36071">
              <w:t xml:space="preserve"> </w:t>
            </w:r>
          </w:p>
        </w:tc>
      </w:tr>
      <w:tr w:rsidR="00432353" w:rsidRPr="00F36071" w14:paraId="73C6218C" w14:textId="77777777" w:rsidTr="007A7B2C">
        <w:trPr>
          <w:cantSplit/>
          <w:trHeight w:val="340"/>
        </w:trPr>
        <w:tc>
          <w:tcPr>
            <w:tcW w:w="4528" w:type="pct"/>
            <w:shd w:val="clear" w:color="auto" w:fill="auto"/>
            <w:vAlign w:val="center"/>
          </w:tcPr>
          <w:p w14:paraId="0725DA15" w14:textId="522C02C9" w:rsidR="00432353" w:rsidRPr="00F36071" w:rsidRDefault="00432353" w:rsidP="00432353">
            <w:pPr>
              <w:pStyle w:val="tabletext-nospace"/>
              <w:spacing w:before="120"/>
            </w:pPr>
            <w:r w:rsidRPr="00F36071">
              <w:t>Does the programme still meet the mandatory criteria, as detailed in section 3 of this application form?</w:t>
            </w:r>
          </w:p>
          <w:p w14:paraId="65097DC9" w14:textId="0AA79D78" w:rsidR="00432353" w:rsidRPr="00930032" w:rsidRDefault="00432353" w:rsidP="00E25F1B">
            <w:pPr>
              <w:pStyle w:val="tabletext-nospace"/>
              <w:spacing w:before="120"/>
              <w:rPr>
                <w:i/>
              </w:rPr>
            </w:pPr>
            <w:r w:rsidRPr="00930032">
              <w:rPr>
                <w:i/>
              </w:rPr>
              <w:t xml:space="preserve">Please </w:t>
            </w:r>
            <w:r w:rsidR="00E25F1B">
              <w:rPr>
                <w:i/>
              </w:rPr>
              <w:t xml:space="preserve">also complete the bottom yes/no option against each of the criteria in section 3. </w:t>
            </w:r>
          </w:p>
        </w:tc>
        <w:tc>
          <w:tcPr>
            <w:tcW w:w="472" w:type="pct"/>
            <w:shd w:val="clear" w:color="auto" w:fill="auto"/>
            <w:vAlign w:val="center"/>
          </w:tcPr>
          <w:p w14:paraId="382B64C8" w14:textId="77777777" w:rsidR="00432353" w:rsidRPr="00F36071" w:rsidRDefault="00432353" w:rsidP="00C36053">
            <w:pPr>
              <w:pStyle w:val="tabletext-nospace"/>
              <w:spacing w:before="120"/>
              <w:rPr>
                <w:color w:val="7F7F7F" w:themeColor="text1" w:themeTint="80"/>
              </w:rPr>
            </w:pPr>
            <w:r w:rsidRPr="00F36071">
              <w:rPr>
                <w:color w:val="7F7F7F" w:themeColor="text1" w:themeTint="80"/>
              </w:rPr>
              <w:t>YES/NO</w:t>
            </w:r>
          </w:p>
        </w:tc>
      </w:tr>
      <w:tr w:rsidR="007A7B2C" w:rsidRPr="00F36071" w14:paraId="0FB986BE" w14:textId="77777777" w:rsidTr="007A7B2C">
        <w:trPr>
          <w:cantSplit/>
          <w:trHeight w:val="340"/>
        </w:trPr>
        <w:tc>
          <w:tcPr>
            <w:tcW w:w="4528" w:type="pct"/>
            <w:shd w:val="clear" w:color="auto" w:fill="auto"/>
            <w:vAlign w:val="center"/>
          </w:tcPr>
          <w:p w14:paraId="33D836B7" w14:textId="5B50C2DC" w:rsidR="007A7B2C" w:rsidRPr="00F36071" w:rsidRDefault="007A7B2C" w:rsidP="00C36053">
            <w:pPr>
              <w:pStyle w:val="tabletext-nospace"/>
              <w:spacing w:before="120"/>
            </w:pPr>
            <w:r w:rsidRPr="00F36071">
              <w:t>Have you updated and tracked</w:t>
            </w:r>
            <w:r w:rsidR="00E25F1B">
              <w:t>/highlighted</w:t>
            </w:r>
            <w:r w:rsidRPr="00F36071">
              <w:t xml:space="preserve"> any information in this form that has changed since your phase 1 application?</w:t>
            </w:r>
          </w:p>
        </w:tc>
        <w:tc>
          <w:tcPr>
            <w:tcW w:w="472" w:type="pct"/>
            <w:shd w:val="clear" w:color="auto" w:fill="auto"/>
          </w:tcPr>
          <w:p w14:paraId="08B7D6D6" w14:textId="29A0E01B" w:rsidR="007A7B2C" w:rsidRPr="00F36071" w:rsidRDefault="007A7B2C" w:rsidP="00C36053">
            <w:pPr>
              <w:pStyle w:val="tabletext-nospace"/>
              <w:spacing w:before="120"/>
              <w:rPr>
                <w:color w:val="7F7F7F" w:themeColor="text1" w:themeTint="80"/>
              </w:rPr>
            </w:pPr>
            <w:r w:rsidRPr="00F36071">
              <w:rPr>
                <w:color w:val="7F7F7F" w:themeColor="text1" w:themeTint="80"/>
              </w:rPr>
              <w:t>YES/NO</w:t>
            </w:r>
          </w:p>
        </w:tc>
      </w:tr>
      <w:tr w:rsidR="00432353" w:rsidRPr="00F36071" w14:paraId="3C1F86B3" w14:textId="77777777" w:rsidTr="007A7B2C">
        <w:trPr>
          <w:cantSplit/>
          <w:trHeight w:val="340"/>
        </w:trPr>
        <w:tc>
          <w:tcPr>
            <w:tcW w:w="4528" w:type="pct"/>
            <w:shd w:val="clear" w:color="auto" w:fill="auto"/>
            <w:vAlign w:val="center"/>
          </w:tcPr>
          <w:p w14:paraId="016DF6C5" w14:textId="247AF4C0" w:rsidR="00432353" w:rsidRPr="00F36071" w:rsidRDefault="007A7B2C" w:rsidP="00C36053">
            <w:pPr>
              <w:pStyle w:val="tabletext-nospace"/>
              <w:spacing w:before="120"/>
            </w:pPr>
            <w:r w:rsidRPr="00F36071">
              <w:t>Have you received NZQA approval</w:t>
            </w:r>
            <w:r w:rsidR="00467113">
              <w:t xml:space="preserve"> and accreditation</w:t>
            </w:r>
            <w:r w:rsidRPr="00F36071">
              <w:t xml:space="preserve"> for the programme?</w:t>
            </w:r>
          </w:p>
          <w:p w14:paraId="1301F059" w14:textId="34ADA5C8" w:rsidR="007A7B2C" w:rsidRPr="00930032" w:rsidRDefault="007A7B2C" w:rsidP="000B5C6D">
            <w:pPr>
              <w:pStyle w:val="tabletext-nospace"/>
              <w:spacing w:before="120"/>
              <w:rPr>
                <w:i/>
              </w:rPr>
            </w:pPr>
            <w:r w:rsidRPr="00930032">
              <w:rPr>
                <w:i/>
              </w:rPr>
              <w:t xml:space="preserve">You must submit NZQA’s </w:t>
            </w:r>
            <w:r w:rsidR="000B5C6D" w:rsidRPr="00930032">
              <w:rPr>
                <w:i/>
              </w:rPr>
              <w:t>Outcome</w:t>
            </w:r>
            <w:r w:rsidRPr="00930032">
              <w:rPr>
                <w:i/>
              </w:rPr>
              <w:t xml:space="preserve"> </w:t>
            </w:r>
            <w:r w:rsidR="000B5C6D" w:rsidRPr="00930032">
              <w:rPr>
                <w:i/>
              </w:rPr>
              <w:t>L</w:t>
            </w:r>
            <w:r w:rsidRPr="00930032">
              <w:rPr>
                <w:i/>
              </w:rPr>
              <w:t xml:space="preserve">etter and Programme Details Report with your phase 2 application. </w:t>
            </w:r>
          </w:p>
        </w:tc>
        <w:tc>
          <w:tcPr>
            <w:tcW w:w="472" w:type="pct"/>
            <w:shd w:val="clear" w:color="auto" w:fill="auto"/>
          </w:tcPr>
          <w:p w14:paraId="4C6E3CCE" w14:textId="77777777" w:rsidR="00432353" w:rsidRPr="00F36071" w:rsidRDefault="00432353" w:rsidP="00C36053">
            <w:pPr>
              <w:pStyle w:val="tabletext-nospace"/>
              <w:spacing w:before="120"/>
              <w:rPr>
                <w:color w:val="7F7F7F" w:themeColor="text1" w:themeTint="80"/>
              </w:rPr>
            </w:pPr>
            <w:r w:rsidRPr="00F36071">
              <w:rPr>
                <w:color w:val="7F7F7F" w:themeColor="text1" w:themeTint="80"/>
              </w:rPr>
              <w:t>YES/NO</w:t>
            </w:r>
          </w:p>
        </w:tc>
      </w:tr>
    </w:tbl>
    <w:p w14:paraId="18ACC901" w14:textId="77777777" w:rsidR="001F0CF4" w:rsidRPr="00F36071" w:rsidRDefault="001F0CF4" w:rsidP="001F0CF4">
      <w:pPr>
        <w:rPr>
          <w:lang w:val="en-NZ" w:eastAsia="en-US"/>
        </w:rPr>
      </w:pPr>
    </w:p>
    <w:p w14:paraId="0FF66A4F" w14:textId="4F165014" w:rsidR="001F0CF4" w:rsidRPr="00F36071" w:rsidRDefault="001F0CF4" w:rsidP="001F0CF4">
      <w:pPr>
        <w:pStyle w:val="Heading2"/>
        <w:rPr>
          <w:color w:val="323E4F" w:themeColor="text2" w:themeShade="BF"/>
          <w:lang w:val="en-NZ"/>
        </w:rPr>
      </w:pPr>
      <w:r w:rsidRPr="00F36071">
        <w:rPr>
          <w:color w:val="323E4F" w:themeColor="text2" w:themeShade="BF"/>
          <w:lang w:val="en-NZ"/>
        </w:rPr>
        <w:t>Declaration Phase 2 (post NZQA approval)</w:t>
      </w:r>
    </w:p>
    <w:p w14:paraId="7B591769" w14:textId="77777777" w:rsidR="001F0CF4" w:rsidRPr="00F36071" w:rsidRDefault="001F0CF4" w:rsidP="001F0CF4">
      <w:pPr>
        <w:rPr>
          <w:lang w:val="en-NZ"/>
        </w:rPr>
      </w:pPr>
      <w:r w:rsidRPr="00F36071">
        <w:rPr>
          <w:lang w:val="en-NZ"/>
        </w:rPr>
        <w:t xml:space="preserve">This section must be signed by your organisation’s Chief Executive, General Manager, or a designated authority on their behalf. </w:t>
      </w:r>
    </w:p>
    <w:tbl>
      <w:tblPr>
        <w:tblW w:w="4941"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4134"/>
        <w:gridCol w:w="5934"/>
      </w:tblGrid>
      <w:tr w:rsidR="001F0CF4" w:rsidRPr="00F36071" w14:paraId="009160CF" w14:textId="77777777" w:rsidTr="007A7B2C">
        <w:trPr>
          <w:cantSplit/>
          <w:trHeight w:val="355"/>
        </w:trPr>
        <w:tc>
          <w:tcPr>
            <w:tcW w:w="5000" w:type="pct"/>
            <w:gridSpan w:val="2"/>
            <w:shd w:val="clear" w:color="auto" w:fill="BDD6EE" w:themeFill="accent1" w:themeFillTint="66"/>
            <w:vAlign w:val="center"/>
          </w:tcPr>
          <w:p w14:paraId="23E4189F" w14:textId="6296B974" w:rsidR="001F0CF4" w:rsidRPr="00F36071" w:rsidRDefault="001F0CF4" w:rsidP="00C36053">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Declaration</w:t>
            </w:r>
            <w:r w:rsidR="007A7B2C" w:rsidRPr="00F36071">
              <w:rPr>
                <w:rFonts w:ascii="Calibri" w:eastAsia="MS PGothic" w:hAnsi="Calibri"/>
                <w:bCs/>
                <w:color w:val="343032"/>
                <w:sz w:val="32"/>
                <w:szCs w:val="26"/>
                <w:lang w:val="en-NZ"/>
              </w:rPr>
              <w:t xml:space="preserve"> (phase 2)</w:t>
            </w:r>
          </w:p>
        </w:tc>
      </w:tr>
      <w:tr w:rsidR="001F0CF4" w:rsidRPr="00F36071" w14:paraId="5E4B8BC9" w14:textId="77777777" w:rsidTr="007A7B2C">
        <w:trPr>
          <w:cantSplit/>
          <w:trHeight w:val="355"/>
        </w:trPr>
        <w:tc>
          <w:tcPr>
            <w:tcW w:w="5000" w:type="pct"/>
            <w:gridSpan w:val="2"/>
            <w:shd w:val="clear" w:color="auto" w:fill="E4EEF8"/>
            <w:vAlign w:val="center"/>
          </w:tcPr>
          <w:p w14:paraId="643B9EE4" w14:textId="77777777" w:rsidR="001F0CF4" w:rsidRPr="00F36071" w:rsidRDefault="001F0CF4" w:rsidP="00C36053">
            <w:pPr>
              <w:spacing w:before="120" w:after="120"/>
              <w:rPr>
                <w:lang w:val="en-NZ"/>
              </w:rPr>
            </w:pPr>
            <w:r w:rsidRPr="00F36071">
              <w:rPr>
                <w:lang w:val="en-NZ"/>
              </w:rPr>
              <w:t>I declare that to the best of my knowledge the information given in this application is true and correct.</w:t>
            </w:r>
          </w:p>
        </w:tc>
      </w:tr>
      <w:tr w:rsidR="001F0CF4" w:rsidRPr="00F36071" w14:paraId="1100F96D" w14:textId="77777777" w:rsidTr="007A7B2C">
        <w:trPr>
          <w:cantSplit/>
          <w:trHeight w:val="340"/>
        </w:trPr>
        <w:tc>
          <w:tcPr>
            <w:tcW w:w="2053" w:type="pct"/>
            <w:shd w:val="clear" w:color="auto" w:fill="E4EEF8"/>
            <w:vAlign w:val="center"/>
          </w:tcPr>
          <w:p w14:paraId="133E8619" w14:textId="5EAD4265" w:rsidR="001F0CF4" w:rsidRPr="00F36071" w:rsidRDefault="00075822" w:rsidP="00C36053">
            <w:pPr>
              <w:pStyle w:val="tabletext-nospace"/>
              <w:spacing w:before="120" w:after="120"/>
            </w:pPr>
            <w:r>
              <w:t>Signature</w:t>
            </w:r>
          </w:p>
        </w:tc>
        <w:tc>
          <w:tcPr>
            <w:tcW w:w="2947" w:type="pct"/>
            <w:shd w:val="clear" w:color="auto" w:fill="auto"/>
            <w:vAlign w:val="center"/>
          </w:tcPr>
          <w:p w14:paraId="60AB2C05" w14:textId="77777777" w:rsidR="001F0CF4" w:rsidRPr="00F36071" w:rsidRDefault="001F0CF4" w:rsidP="00C36053">
            <w:pPr>
              <w:pStyle w:val="tabletext-nospace"/>
              <w:spacing w:before="120" w:after="120"/>
            </w:pPr>
          </w:p>
          <w:p w14:paraId="21C4ABD6" w14:textId="77777777" w:rsidR="001F0CF4" w:rsidRPr="00F36071" w:rsidRDefault="001F0CF4" w:rsidP="00C36053">
            <w:pPr>
              <w:pStyle w:val="tabletext-nospace"/>
              <w:spacing w:before="120" w:after="120"/>
            </w:pPr>
          </w:p>
        </w:tc>
      </w:tr>
      <w:tr w:rsidR="001F0CF4" w:rsidRPr="00F36071" w14:paraId="3D021A14" w14:textId="77777777" w:rsidTr="007A7B2C">
        <w:trPr>
          <w:cantSplit/>
          <w:trHeight w:val="340"/>
        </w:trPr>
        <w:tc>
          <w:tcPr>
            <w:tcW w:w="2053" w:type="pct"/>
            <w:shd w:val="clear" w:color="auto" w:fill="E4EEF8"/>
            <w:vAlign w:val="center"/>
          </w:tcPr>
          <w:p w14:paraId="6D6D856A" w14:textId="77777777" w:rsidR="001F0CF4" w:rsidRPr="00F36071" w:rsidRDefault="001F0CF4" w:rsidP="00C36053">
            <w:pPr>
              <w:pStyle w:val="tabletext-nospace"/>
              <w:spacing w:before="120" w:after="120"/>
            </w:pPr>
            <w:r w:rsidRPr="00F36071">
              <w:t>Name and Position</w:t>
            </w:r>
          </w:p>
        </w:tc>
        <w:tc>
          <w:tcPr>
            <w:tcW w:w="2947" w:type="pct"/>
            <w:shd w:val="clear" w:color="auto" w:fill="auto"/>
            <w:vAlign w:val="center"/>
          </w:tcPr>
          <w:p w14:paraId="1DA423E7" w14:textId="77777777" w:rsidR="001F0CF4" w:rsidRPr="00F36071" w:rsidRDefault="001F0CF4" w:rsidP="00C36053">
            <w:pPr>
              <w:pStyle w:val="tabletext-nospace"/>
              <w:spacing w:before="120" w:after="120"/>
            </w:pPr>
          </w:p>
        </w:tc>
      </w:tr>
      <w:tr w:rsidR="001F0CF4" w:rsidRPr="00EC7825" w14:paraId="4F5F3D6D" w14:textId="77777777" w:rsidTr="007A7B2C">
        <w:trPr>
          <w:cantSplit/>
          <w:trHeight w:val="340"/>
        </w:trPr>
        <w:tc>
          <w:tcPr>
            <w:tcW w:w="2053" w:type="pct"/>
            <w:shd w:val="clear" w:color="auto" w:fill="E4EEF8"/>
          </w:tcPr>
          <w:p w14:paraId="14AF3DD8" w14:textId="77777777" w:rsidR="001F0CF4" w:rsidRPr="00AB11B2" w:rsidRDefault="001F0CF4" w:rsidP="00C36053">
            <w:pPr>
              <w:pStyle w:val="tabletext-nospace"/>
              <w:spacing w:before="120" w:after="120"/>
            </w:pPr>
            <w:r w:rsidRPr="00F36071">
              <w:t>Date</w:t>
            </w:r>
          </w:p>
        </w:tc>
        <w:tc>
          <w:tcPr>
            <w:tcW w:w="2947" w:type="pct"/>
            <w:shd w:val="clear" w:color="auto" w:fill="auto"/>
          </w:tcPr>
          <w:p w14:paraId="21E45360" w14:textId="77777777" w:rsidR="001F0CF4" w:rsidRPr="00AB11B2" w:rsidRDefault="001F0CF4" w:rsidP="00C36053">
            <w:pPr>
              <w:pStyle w:val="tabletext-nospace"/>
              <w:spacing w:before="120" w:after="120"/>
            </w:pPr>
          </w:p>
        </w:tc>
      </w:tr>
    </w:tbl>
    <w:p w14:paraId="13C4573E" w14:textId="77777777" w:rsidR="001F0CF4" w:rsidRDefault="001F0CF4" w:rsidP="001F0CF4">
      <w:pPr>
        <w:rPr>
          <w:lang w:val="en-NZ"/>
        </w:rPr>
      </w:pPr>
      <w:r>
        <w:rPr>
          <w:lang w:val="en-NZ"/>
        </w:rPr>
        <w:tab/>
      </w:r>
      <w:r>
        <w:rPr>
          <w:lang w:val="en-NZ"/>
        </w:rPr>
        <w:tab/>
      </w:r>
      <w:r>
        <w:rPr>
          <w:lang w:val="en-NZ"/>
        </w:rPr>
        <w:tab/>
      </w:r>
    </w:p>
    <w:tbl>
      <w:tblPr>
        <w:tblStyle w:val="GridTable4-Accent4"/>
        <w:tblW w:w="0" w:type="auto"/>
        <w:tblLook w:val="04A0" w:firstRow="1" w:lastRow="0" w:firstColumn="1" w:lastColumn="0" w:noHBand="0" w:noVBand="1"/>
      </w:tblPr>
      <w:tblGrid>
        <w:gridCol w:w="2301"/>
        <w:gridCol w:w="2301"/>
        <w:gridCol w:w="2301"/>
        <w:gridCol w:w="2301"/>
      </w:tblGrid>
      <w:tr w:rsidR="002D0CB0" w:rsidRPr="00E3710B" w14:paraId="41D7F3A2" w14:textId="77777777" w:rsidTr="002A3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Pr>
          <w:p w14:paraId="7EB6B202" w14:textId="3568B123" w:rsidR="002D0CB0" w:rsidRPr="00E3710B" w:rsidRDefault="002D0CB0" w:rsidP="00806E7F">
            <w:pPr>
              <w:spacing w:after="0"/>
              <w:rPr>
                <w:lang w:val="en-NZ"/>
              </w:rPr>
            </w:pPr>
            <w:r w:rsidRPr="00E3710B">
              <w:rPr>
                <w:lang w:val="en-NZ"/>
              </w:rPr>
              <w:br w:type="page"/>
              <w:t xml:space="preserve">DOCUMENT </w:t>
            </w:r>
            <w:r>
              <w:rPr>
                <w:lang w:val="en-NZ"/>
              </w:rPr>
              <w:t>MA</w:t>
            </w:r>
            <w:r w:rsidRPr="00E3710B">
              <w:rPr>
                <w:lang w:val="en-NZ"/>
              </w:rPr>
              <w:t>NAGEMENT</w:t>
            </w:r>
            <w:r w:rsidR="002A3B6E">
              <w:rPr>
                <w:lang w:val="en-NZ"/>
              </w:rPr>
              <w:t xml:space="preserve"> – TEC use only</w:t>
            </w:r>
          </w:p>
        </w:tc>
      </w:tr>
      <w:tr w:rsidR="002D0CB0" w:rsidRPr="00E3710B" w14:paraId="4473AED4" w14:textId="77777777" w:rsidTr="002A3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4AA5FE7" w14:textId="77777777" w:rsidR="002D0CB0" w:rsidRPr="00E3710B" w:rsidRDefault="002D0CB0" w:rsidP="00806E7F">
            <w:pPr>
              <w:spacing w:after="0"/>
              <w:jc w:val="right"/>
              <w:rPr>
                <w:lang w:val="en-NZ"/>
              </w:rPr>
            </w:pPr>
            <w:r w:rsidRPr="00E3710B">
              <w:rPr>
                <w:lang w:val="en-NZ"/>
              </w:rPr>
              <w:t>Document type:</w:t>
            </w:r>
          </w:p>
        </w:tc>
        <w:tc>
          <w:tcPr>
            <w:tcW w:w="2301" w:type="dxa"/>
          </w:tcPr>
          <w:p w14:paraId="672DD06C" w14:textId="623206CE" w:rsidR="002D0CB0" w:rsidRPr="00E3710B" w:rsidRDefault="002D0CB0"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Application form</w:t>
            </w:r>
          </w:p>
        </w:tc>
        <w:tc>
          <w:tcPr>
            <w:tcW w:w="2301" w:type="dxa"/>
          </w:tcPr>
          <w:p w14:paraId="63A19F37" w14:textId="21CCD9DA" w:rsidR="002D0CB0" w:rsidRPr="00E3710B" w:rsidRDefault="002D0CB0" w:rsidP="002D0CB0">
            <w:pPr>
              <w:spacing w:after="0"/>
              <w:jc w:val="right"/>
              <w:cnfStyle w:val="000000100000" w:firstRow="0" w:lastRow="0" w:firstColumn="0" w:lastColumn="0" w:oddVBand="0" w:evenVBand="0" w:oddHBand="1" w:evenHBand="0" w:firstRowFirstColumn="0" w:firstRowLastColumn="0" w:lastRowFirstColumn="0" w:lastRowLastColumn="0"/>
              <w:rPr>
                <w:b/>
                <w:lang w:val="en-NZ"/>
              </w:rPr>
            </w:pPr>
            <w:r w:rsidRPr="00E3710B">
              <w:rPr>
                <w:b/>
                <w:lang w:val="en-NZ"/>
              </w:rPr>
              <w:t>Date</w:t>
            </w:r>
            <w:r w:rsidR="00525FF2">
              <w:rPr>
                <w:b/>
                <w:lang w:val="en-NZ"/>
              </w:rPr>
              <w:t xml:space="preserve"> first</w:t>
            </w:r>
            <w:r w:rsidRPr="00E3710B">
              <w:rPr>
                <w:b/>
                <w:lang w:val="en-NZ"/>
              </w:rPr>
              <w:t xml:space="preserve"> </w:t>
            </w:r>
            <w:r>
              <w:rPr>
                <w:b/>
                <w:lang w:val="en-NZ"/>
              </w:rPr>
              <w:t>published</w:t>
            </w:r>
            <w:r w:rsidRPr="00E3710B">
              <w:rPr>
                <w:b/>
                <w:lang w:val="en-NZ"/>
              </w:rPr>
              <w:t>:</w:t>
            </w:r>
          </w:p>
        </w:tc>
        <w:tc>
          <w:tcPr>
            <w:tcW w:w="2301" w:type="dxa"/>
          </w:tcPr>
          <w:p w14:paraId="4A65F4F8" w14:textId="4C5F21D6" w:rsidR="002D0CB0" w:rsidRPr="00E3710B" w:rsidRDefault="00525FF2"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October</w:t>
            </w:r>
            <w:r w:rsidR="002D0CB0">
              <w:rPr>
                <w:lang w:val="en-NZ"/>
              </w:rPr>
              <w:t xml:space="preserve"> 2020</w:t>
            </w:r>
          </w:p>
        </w:tc>
      </w:tr>
      <w:tr w:rsidR="002D0CB0" w:rsidRPr="00E3710B" w14:paraId="03F3FCAA" w14:textId="77777777" w:rsidTr="002A3B6E">
        <w:tc>
          <w:tcPr>
            <w:cnfStyle w:val="001000000000" w:firstRow="0" w:lastRow="0" w:firstColumn="1" w:lastColumn="0" w:oddVBand="0" w:evenVBand="0" w:oddHBand="0" w:evenHBand="0" w:firstRowFirstColumn="0" w:firstRowLastColumn="0" w:lastRowFirstColumn="0" w:lastRowLastColumn="0"/>
            <w:tcW w:w="2301" w:type="dxa"/>
          </w:tcPr>
          <w:p w14:paraId="2506C19A" w14:textId="77777777" w:rsidR="002D0CB0" w:rsidRPr="00E3710B" w:rsidRDefault="002D0CB0" w:rsidP="00806E7F">
            <w:pPr>
              <w:spacing w:after="0"/>
              <w:jc w:val="right"/>
              <w:rPr>
                <w:lang w:val="en-NZ"/>
              </w:rPr>
            </w:pPr>
            <w:r w:rsidRPr="00E3710B">
              <w:rPr>
                <w:lang w:val="en-NZ"/>
              </w:rPr>
              <w:t>Version:</w:t>
            </w:r>
          </w:p>
        </w:tc>
        <w:tc>
          <w:tcPr>
            <w:tcW w:w="2301" w:type="dxa"/>
          </w:tcPr>
          <w:p w14:paraId="0F3DE878" w14:textId="0447D699" w:rsidR="002D0CB0" w:rsidRPr="00E3710B" w:rsidRDefault="00B727B5" w:rsidP="00806E7F">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3</w:t>
            </w:r>
            <w:r w:rsidR="002D0CB0">
              <w:rPr>
                <w:lang w:val="en-NZ"/>
              </w:rPr>
              <w:t>.0</w:t>
            </w:r>
          </w:p>
        </w:tc>
        <w:tc>
          <w:tcPr>
            <w:tcW w:w="2301" w:type="dxa"/>
          </w:tcPr>
          <w:p w14:paraId="550C0DEC" w14:textId="77777777" w:rsidR="002D0CB0" w:rsidRPr="00E3710B" w:rsidRDefault="002D0CB0" w:rsidP="00806E7F">
            <w:pPr>
              <w:spacing w:after="0"/>
              <w:jc w:val="right"/>
              <w:cnfStyle w:val="000000000000" w:firstRow="0" w:lastRow="0" w:firstColumn="0" w:lastColumn="0" w:oddVBand="0" w:evenVBand="0" w:oddHBand="0" w:evenHBand="0" w:firstRowFirstColumn="0" w:firstRowLastColumn="0" w:lastRowFirstColumn="0" w:lastRowLastColumn="0"/>
              <w:rPr>
                <w:b/>
                <w:lang w:val="en-NZ"/>
              </w:rPr>
            </w:pPr>
            <w:r w:rsidRPr="00E3710B">
              <w:rPr>
                <w:b/>
                <w:lang w:val="en-NZ"/>
              </w:rPr>
              <w:t>Objective ID:</w:t>
            </w:r>
          </w:p>
        </w:tc>
        <w:tc>
          <w:tcPr>
            <w:tcW w:w="2301" w:type="dxa"/>
          </w:tcPr>
          <w:p w14:paraId="4A7EF7C4" w14:textId="77777777" w:rsidR="002D0CB0" w:rsidRPr="00E3710B" w:rsidRDefault="002D0CB0" w:rsidP="00806E7F">
            <w:pPr>
              <w:spacing w:after="0"/>
              <w:cnfStyle w:val="000000000000" w:firstRow="0" w:lastRow="0" w:firstColumn="0" w:lastColumn="0" w:oddVBand="0" w:evenVBand="0" w:oddHBand="0" w:evenHBand="0" w:firstRowFirstColumn="0" w:firstRowLastColumn="0" w:lastRowFirstColumn="0" w:lastRowLastColumn="0"/>
              <w:rPr>
                <w:lang w:val="en-NZ"/>
              </w:rPr>
            </w:pPr>
            <w:r w:rsidRPr="008A70B8">
              <w:rPr>
                <w:lang w:val="en-NZ"/>
              </w:rPr>
              <w:t>A1618153</w:t>
            </w:r>
          </w:p>
        </w:tc>
      </w:tr>
      <w:tr w:rsidR="002D0CB0" w:rsidRPr="00E3710B" w14:paraId="5DD7056D" w14:textId="77777777" w:rsidTr="002A3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230ACCC" w14:textId="77777777" w:rsidR="002D0CB0" w:rsidRPr="00E3710B" w:rsidRDefault="002D0CB0" w:rsidP="00806E7F">
            <w:pPr>
              <w:spacing w:after="0"/>
              <w:jc w:val="right"/>
              <w:rPr>
                <w:lang w:val="en-NZ"/>
              </w:rPr>
            </w:pPr>
            <w:r w:rsidRPr="00E3710B">
              <w:rPr>
                <w:lang w:val="en-NZ"/>
              </w:rPr>
              <w:t>Author:</w:t>
            </w:r>
          </w:p>
        </w:tc>
        <w:tc>
          <w:tcPr>
            <w:tcW w:w="2301" w:type="dxa"/>
          </w:tcPr>
          <w:p w14:paraId="6061D9EF" w14:textId="77777777" w:rsidR="002D0CB0" w:rsidRPr="00E3710B" w:rsidRDefault="002D0CB0" w:rsidP="00806E7F">
            <w:pPr>
              <w:spacing w:after="0"/>
              <w:cnfStyle w:val="000000100000" w:firstRow="0" w:lastRow="0" w:firstColumn="0" w:lastColumn="0" w:oddVBand="0" w:evenVBand="0" w:oddHBand="1" w:evenHBand="0" w:firstRowFirstColumn="0" w:firstRowLastColumn="0" w:lastRowFirstColumn="0" w:lastRowLastColumn="0"/>
              <w:rPr>
                <w:lang w:val="en-NZ"/>
              </w:rPr>
            </w:pPr>
            <w:r w:rsidRPr="00E3710B">
              <w:rPr>
                <w:lang w:val="en-NZ"/>
              </w:rPr>
              <w:t>Operational Policy</w:t>
            </w:r>
          </w:p>
        </w:tc>
        <w:tc>
          <w:tcPr>
            <w:tcW w:w="2301" w:type="dxa"/>
          </w:tcPr>
          <w:p w14:paraId="24F29F23" w14:textId="77777777" w:rsidR="002D0CB0" w:rsidRPr="00E3710B" w:rsidRDefault="002D0CB0" w:rsidP="00806E7F">
            <w:pPr>
              <w:spacing w:after="0"/>
              <w:jc w:val="right"/>
              <w:cnfStyle w:val="000000100000" w:firstRow="0" w:lastRow="0" w:firstColumn="0" w:lastColumn="0" w:oddVBand="0" w:evenVBand="0" w:oddHBand="1" w:evenHBand="0" w:firstRowFirstColumn="0" w:firstRowLastColumn="0" w:lastRowFirstColumn="0" w:lastRowLastColumn="0"/>
              <w:rPr>
                <w:b/>
                <w:lang w:val="en-NZ"/>
              </w:rPr>
            </w:pPr>
            <w:r w:rsidRPr="00E3710B">
              <w:rPr>
                <w:b/>
                <w:lang w:val="en-NZ"/>
              </w:rPr>
              <w:t>Owner:</w:t>
            </w:r>
          </w:p>
        </w:tc>
        <w:tc>
          <w:tcPr>
            <w:tcW w:w="2301" w:type="dxa"/>
          </w:tcPr>
          <w:p w14:paraId="0ACFB81E" w14:textId="77777777" w:rsidR="002D0CB0" w:rsidRPr="00E3710B" w:rsidRDefault="002D0CB0"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CCG</w:t>
            </w:r>
          </w:p>
        </w:tc>
      </w:tr>
      <w:tr w:rsidR="002D0CB0" w14:paraId="6BF78FCB" w14:textId="77777777" w:rsidTr="002A3B6E">
        <w:tc>
          <w:tcPr>
            <w:cnfStyle w:val="001000000000" w:firstRow="0" w:lastRow="0" w:firstColumn="1" w:lastColumn="0" w:oddVBand="0" w:evenVBand="0" w:oddHBand="0" w:evenHBand="0" w:firstRowFirstColumn="0" w:firstRowLastColumn="0" w:lastRowFirstColumn="0" w:lastRowLastColumn="0"/>
            <w:tcW w:w="2301" w:type="dxa"/>
          </w:tcPr>
          <w:p w14:paraId="1CF81F16" w14:textId="6D5F75D2" w:rsidR="002D0CB0" w:rsidRPr="00E3710B" w:rsidRDefault="00525FF2" w:rsidP="00525FF2">
            <w:pPr>
              <w:spacing w:after="0"/>
              <w:jc w:val="right"/>
              <w:rPr>
                <w:lang w:val="en-NZ"/>
              </w:rPr>
            </w:pPr>
            <w:r>
              <w:rPr>
                <w:lang w:val="en-NZ"/>
              </w:rPr>
              <w:t xml:space="preserve">Last update </w:t>
            </w:r>
            <w:r w:rsidR="002D0CB0">
              <w:rPr>
                <w:lang w:val="en-NZ"/>
              </w:rPr>
              <w:t>published:</w:t>
            </w:r>
          </w:p>
        </w:tc>
        <w:tc>
          <w:tcPr>
            <w:tcW w:w="2301" w:type="dxa"/>
          </w:tcPr>
          <w:p w14:paraId="75CD4576" w14:textId="72C7362A" w:rsidR="002D0CB0" w:rsidRPr="00E3710B" w:rsidRDefault="00525FF2" w:rsidP="00806E7F">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November</w:t>
            </w:r>
            <w:r w:rsidR="002D0CB0">
              <w:rPr>
                <w:lang w:val="en-NZ"/>
              </w:rPr>
              <w:t xml:space="preserve"> 2020</w:t>
            </w:r>
          </w:p>
        </w:tc>
        <w:tc>
          <w:tcPr>
            <w:tcW w:w="2301" w:type="dxa"/>
          </w:tcPr>
          <w:p w14:paraId="5EEEC217" w14:textId="77777777" w:rsidR="002D0CB0" w:rsidRPr="00E3710B" w:rsidRDefault="002D0CB0" w:rsidP="00806E7F">
            <w:pPr>
              <w:spacing w:after="0"/>
              <w:jc w:val="right"/>
              <w:cnfStyle w:val="000000000000" w:firstRow="0" w:lastRow="0" w:firstColumn="0" w:lastColumn="0" w:oddVBand="0" w:evenVBand="0" w:oddHBand="0" w:evenHBand="0" w:firstRowFirstColumn="0" w:firstRowLastColumn="0" w:lastRowFirstColumn="0" w:lastRowLastColumn="0"/>
              <w:rPr>
                <w:b/>
                <w:lang w:val="en-NZ"/>
              </w:rPr>
            </w:pPr>
            <w:r>
              <w:rPr>
                <w:b/>
                <w:lang w:val="en-NZ"/>
              </w:rPr>
              <w:t>Review date:</w:t>
            </w:r>
          </w:p>
        </w:tc>
        <w:tc>
          <w:tcPr>
            <w:tcW w:w="2301" w:type="dxa"/>
          </w:tcPr>
          <w:p w14:paraId="0898E0DF" w14:textId="2A663548" w:rsidR="002D0CB0" w:rsidRDefault="002D0CB0" w:rsidP="00806E7F">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March 2021</w:t>
            </w:r>
            <w:r w:rsidR="009B2BEC">
              <w:rPr>
                <w:lang w:val="en-NZ"/>
              </w:rPr>
              <w:t xml:space="preserve"> and as necessary</w:t>
            </w:r>
          </w:p>
        </w:tc>
      </w:tr>
      <w:tr w:rsidR="002D0CB0" w14:paraId="2555B2D7" w14:textId="77777777" w:rsidTr="002A3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Pr>
          <w:p w14:paraId="13545536" w14:textId="77777777" w:rsidR="002D0CB0" w:rsidRDefault="002D0CB0" w:rsidP="009B2BEC">
            <w:pPr>
              <w:spacing w:after="0"/>
              <w:jc w:val="center"/>
              <w:rPr>
                <w:lang w:val="en-NZ"/>
              </w:rPr>
            </w:pPr>
            <w:r>
              <w:rPr>
                <w:lang w:val="en-NZ"/>
              </w:rPr>
              <w:t>Updates</w:t>
            </w:r>
          </w:p>
        </w:tc>
      </w:tr>
      <w:tr w:rsidR="002D0CB0" w:rsidRPr="000E1F20" w14:paraId="370F2D81" w14:textId="77777777" w:rsidTr="002A3B6E">
        <w:tc>
          <w:tcPr>
            <w:cnfStyle w:val="001000000000" w:firstRow="0" w:lastRow="0" w:firstColumn="1" w:lastColumn="0" w:oddVBand="0" w:evenVBand="0" w:oddHBand="0" w:evenHBand="0" w:firstRowFirstColumn="0" w:firstRowLastColumn="0" w:lastRowFirstColumn="0" w:lastRowLastColumn="0"/>
            <w:tcW w:w="2301" w:type="dxa"/>
          </w:tcPr>
          <w:p w14:paraId="63BA9AC0" w14:textId="77777777" w:rsidR="002D0CB0" w:rsidRPr="000E1F20" w:rsidRDefault="002D0CB0" w:rsidP="00806E7F">
            <w:pPr>
              <w:spacing w:after="0"/>
              <w:rPr>
                <w:lang w:val="en-NZ"/>
              </w:rPr>
            </w:pPr>
            <w:r w:rsidRPr="000E1F20">
              <w:rPr>
                <w:lang w:val="en-NZ"/>
              </w:rPr>
              <w:t xml:space="preserve">Version </w:t>
            </w:r>
          </w:p>
        </w:tc>
        <w:tc>
          <w:tcPr>
            <w:tcW w:w="4602" w:type="dxa"/>
            <w:gridSpan w:val="2"/>
          </w:tcPr>
          <w:p w14:paraId="08CF9DE2" w14:textId="77777777" w:rsidR="002D0CB0" w:rsidRPr="000E1F20" w:rsidRDefault="002D0CB0" w:rsidP="00806E7F">
            <w:pPr>
              <w:spacing w:after="0"/>
              <w:cnfStyle w:val="000000000000" w:firstRow="0" w:lastRow="0" w:firstColumn="0" w:lastColumn="0" w:oddVBand="0" w:evenVBand="0" w:oddHBand="0" w:evenHBand="0" w:firstRowFirstColumn="0" w:firstRowLastColumn="0" w:lastRowFirstColumn="0" w:lastRowLastColumn="0"/>
              <w:rPr>
                <w:b/>
                <w:lang w:val="en-NZ"/>
              </w:rPr>
            </w:pPr>
            <w:r w:rsidRPr="000E1F20">
              <w:rPr>
                <w:b/>
                <w:lang w:val="en-NZ"/>
              </w:rPr>
              <w:t>Update description</w:t>
            </w:r>
          </w:p>
        </w:tc>
        <w:tc>
          <w:tcPr>
            <w:tcW w:w="2301" w:type="dxa"/>
          </w:tcPr>
          <w:p w14:paraId="1FE88A52" w14:textId="2D9B63E7" w:rsidR="002D0CB0" w:rsidRPr="000E1F20" w:rsidRDefault="000A7CB7" w:rsidP="000A7CB7">
            <w:pPr>
              <w:spacing w:after="0"/>
              <w:cnfStyle w:val="000000000000" w:firstRow="0" w:lastRow="0" w:firstColumn="0" w:lastColumn="0" w:oddVBand="0" w:evenVBand="0" w:oddHBand="0" w:evenHBand="0" w:firstRowFirstColumn="0" w:firstRowLastColumn="0" w:lastRowFirstColumn="0" w:lastRowLastColumn="0"/>
              <w:rPr>
                <w:b/>
                <w:lang w:val="en-NZ"/>
              </w:rPr>
            </w:pPr>
            <w:r>
              <w:rPr>
                <w:b/>
                <w:lang w:val="en-NZ"/>
              </w:rPr>
              <w:t>Substantive /</w:t>
            </w:r>
            <w:r w:rsidR="002D0CB0" w:rsidRPr="000E1F20">
              <w:rPr>
                <w:b/>
                <w:lang w:val="en-NZ"/>
              </w:rPr>
              <w:t xml:space="preserve"> minor?</w:t>
            </w:r>
          </w:p>
        </w:tc>
      </w:tr>
      <w:tr w:rsidR="002D0CB0" w:rsidRPr="000E1F20" w14:paraId="7F210952" w14:textId="77777777" w:rsidTr="002A3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C516CCD" w14:textId="77777777" w:rsidR="002D0CB0" w:rsidRPr="000E1F20" w:rsidRDefault="002D0CB0" w:rsidP="00806E7F">
            <w:pPr>
              <w:spacing w:after="0"/>
              <w:rPr>
                <w:b w:val="0"/>
                <w:lang w:val="en-NZ"/>
              </w:rPr>
            </w:pPr>
            <w:r>
              <w:rPr>
                <w:b w:val="0"/>
                <w:lang w:val="en-NZ"/>
              </w:rPr>
              <w:t>v</w:t>
            </w:r>
            <w:r w:rsidRPr="000E1F20">
              <w:rPr>
                <w:b w:val="0"/>
                <w:lang w:val="en-NZ"/>
              </w:rPr>
              <w:t>1.0</w:t>
            </w:r>
          </w:p>
        </w:tc>
        <w:tc>
          <w:tcPr>
            <w:tcW w:w="4602" w:type="dxa"/>
            <w:gridSpan w:val="2"/>
          </w:tcPr>
          <w:p w14:paraId="3AC7E47E" w14:textId="77777777" w:rsidR="002D0CB0" w:rsidRPr="000E1F20" w:rsidRDefault="002D0CB0" w:rsidP="00806E7F">
            <w:pPr>
              <w:spacing w:after="0"/>
              <w:cnfStyle w:val="000000100000" w:firstRow="0" w:lastRow="0" w:firstColumn="0" w:lastColumn="0" w:oddVBand="0" w:evenVBand="0" w:oddHBand="1" w:evenHBand="0" w:firstRowFirstColumn="0" w:firstRowLastColumn="0" w:lastRowFirstColumn="0" w:lastRowLastColumn="0"/>
              <w:rPr>
                <w:lang w:val="en-NZ"/>
              </w:rPr>
            </w:pPr>
            <w:r w:rsidRPr="000E1F20">
              <w:rPr>
                <w:lang w:val="en-NZ"/>
              </w:rPr>
              <w:t>Version 1</w:t>
            </w:r>
          </w:p>
        </w:tc>
        <w:tc>
          <w:tcPr>
            <w:tcW w:w="2301" w:type="dxa"/>
          </w:tcPr>
          <w:p w14:paraId="21957E75" w14:textId="77777777" w:rsidR="002D0CB0" w:rsidRPr="000E1F20" w:rsidRDefault="002D0CB0"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N/A</w:t>
            </w:r>
          </w:p>
        </w:tc>
      </w:tr>
      <w:tr w:rsidR="002D0CB0" w14:paraId="00855BC8" w14:textId="77777777" w:rsidTr="002A3B6E">
        <w:tc>
          <w:tcPr>
            <w:cnfStyle w:val="001000000000" w:firstRow="0" w:lastRow="0" w:firstColumn="1" w:lastColumn="0" w:oddVBand="0" w:evenVBand="0" w:oddHBand="0" w:evenHBand="0" w:firstRowFirstColumn="0" w:firstRowLastColumn="0" w:lastRowFirstColumn="0" w:lastRowLastColumn="0"/>
            <w:tcW w:w="2301" w:type="dxa"/>
          </w:tcPr>
          <w:p w14:paraId="316F7F2F" w14:textId="3F79437F" w:rsidR="002D0CB0" w:rsidRPr="00525FF2" w:rsidRDefault="00525FF2" w:rsidP="00806E7F">
            <w:pPr>
              <w:spacing w:after="0"/>
              <w:rPr>
                <w:b w:val="0"/>
                <w:lang w:val="en-NZ"/>
              </w:rPr>
            </w:pPr>
            <w:r w:rsidRPr="00525FF2">
              <w:rPr>
                <w:b w:val="0"/>
                <w:lang w:val="en-NZ"/>
              </w:rPr>
              <w:t>v2.0</w:t>
            </w:r>
          </w:p>
        </w:tc>
        <w:tc>
          <w:tcPr>
            <w:tcW w:w="4602" w:type="dxa"/>
            <w:gridSpan w:val="2"/>
          </w:tcPr>
          <w:p w14:paraId="1D6EF33C" w14:textId="30639889" w:rsidR="002D0CB0" w:rsidRPr="000E1F20" w:rsidRDefault="00525FF2" w:rsidP="00525FF2">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Changed wording in guidance on MA delivery numbers from MAs delivered, to MAs committed to. </w:t>
            </w:r>
          </w:p>
        </w:tc>
        <w:tc>
          <w:tcPr>
            <w:tcW w:w="2301" w:type="dxa"/>
          </w:tcPr>
          <w:p w14:paraId="44761160" w14:textId="0C71CE22" w:rsidR="002D0CB0" w:rsidRDefault="00525FF2" w:rsidP="00806E7F">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Minor</w:t>
            </w:r>
          </w:p>
        </w:tc>
      </w:tr>
      <w:tr w:rsidR="002D0CB0" w14:paraId="2604FF9E" w14:textId="77777777" w:rsidTr="002A3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71EBB36" w14:textId="60A24B88" w:rsidR="002D0CB0" w:rsidRPr="008B1E04" w:rsidRDefault="008B1E04" w:rsidP="00806E7F">
            <w:pPr>
              <w:spacing w:after="0"/>
              <w:rPr>
                <w:b w:val="0"/>
                <w:lang w:val="en-NZ"/>
              </w:rPr>
            </w:pPr>
            <w:r w:rsidRPr="008B1E04">
              <w:rPr>
                <w:b w:val="0"/>
                <w:lang w:val="en-NZ"/>
              </w:rPr>
              <w:t>v3.0</w:t>
            </w:r>
          </w:p>
        </w:tc>
        <w:tc>
          <w:tcPr>
            <w:tcW w:w="4602" w:type="dxa"/>
            <w:gridSpan w:val="2"/>
          </w:tcPr>
          <w:p w14:paraId="0F1D61DE" w14:textId="77777777" w:rsidR="002D0CB0" w:rsidRDefault="008B1E04"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Fixed numbering in section 2</w:t>
            </w:r>
          </w:p>
          <w:p w14:paraId="14DBAECC" w14:textId="77777777" w:rsidR="008B1E04" w:rsidRDefault="008B1E04"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lastRenderedPageBreak/>
              <w:t xml:space="preserve">Included guidance for what is required in the programme summary section. </w:t>
            </w:r>
          </w:p>
          <w:p w14:paraId="0C606BC7" w14:textId="77777777" w:rsidR="008B1E04" w:rsidRDefault="008B1E04"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Included guidance to say one form per apprenticeship, and complex MAs should have all qualifications in one form. </w:t>
            </w:r>
          </w:p>
          <w:p w14:paraId="1100B8E6" w14:textId="6A135F86" w:rsidR="00CE4001" w:rsidRPr="000E1F20" w:rsidRDefault="00CE4001"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Added document management table. </w:t>
            </w:r>
          </w:p>
        </w:tc>
        <w:tc>
          <w:tcPr>
            <w:tcW w:w="2301" w:type="dxa"/>
          </w:tcPr>
          <w:p w14:paraId="63C209F6" w14:textId="222FA916" w:rsidR="002D0CB0" w:rsidRDefault="00B727B5" w:rsidP="00806E7F">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lastRenderedPageBreak/>
              <w:t>Minor, Signed out by Manager.</w:t>
            </w:r>
          </w:p>
        </w:tc>
      </w:tr>
    </w:tbl>
    <w:p w14:paraId="1BE10063" w14:textId="7540307A" w:rsidR="00424673" w:rsidRPr="00E92DD4" w:rsidRDefault="00424673" w:rsidP="0066000E">
      <w:pPr>
        <w:rPr>
          <w:lang w:val="en-NZ"/>
        </w:rPr>
      </w:pPr>
    </w:p>
    <w:sectPr w:rsidR="00424673" w:rsidRPr="00E92DD4" w:rsidSect="000732CA">
      <w:headerReference w:type="default" r:id="rId19"/>
      <w:headerReference w:type="first" r:id="rId20"/>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A092A" w14:textId="77777777" w:rsidR="00BE1B58" w:rsidRDefault="00BE1B58" w:rsidP="00C34D06">
      <w:pPr>
        <w:spacing w:after="0"/>
      </w:pPr>
      <w:r>
        <w:separator/>
      </w:r>
    </w:p>
  </w:endnote>
  <w:endnote w:type="continuationSeparator" w:id="0">
    <w:p w14:paraId="7A0C9643" w14:textId="77777777" w:rsidR="00BE1B58" w:rsidRDefault="00BE1B58"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9029" w14:textId="77777777" w:rsidR="00EC75C3" w:rsidRDefault="00EC75C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827">
      <w:rPr>
        <w:rStyle w:val="PageNumber"/>
        <w:noProof/>
      </w:rPr>
      <w:t>11</w:t>
    </w:r>
    <w:r>
      <w:rPr>
        <w:rStyle w:val="PageNumber"/>
      </w:rPr>
      <w:fldChar w:fldCharType="end"/>
    </w:r>
  </w:p>
  <w:p w14:paraId="35AD800A" w14:textId="2A66D6B1" w:rsidR="00EC75C3" w:rsidRDefault="002E134F" w:rsidP="00B34D64">
    <w:pPr>
      <w:pStyle w:val="Footer"/>
      <w:tabs>
        <w:tab w:val="clear" w:pos="7655"/>
        <w:tab w:val="right" w:pos="9838"/>
      </w:tabs>
      <w:ind w:right="360"/>
    </w:pPr>
    <w:r>
      <w:t xml:space="preserve"> </w:t>
    </w:r>
    <w:r w:rsidR="0098225E">
      <w:t xml:space="preserve">Managed Apprenticeship Application Form – </w:t>
    </w:r>
    <w:r w:rsidR="00DB2677">
      <w:t>v3</w:t>
    </w:r>
    <w:r w:rsidR="002B0A06">
      <w:t xml:space="preserve"> November 2020</w:t>
    </w:r>
    <w:r w:rsidR="00EC75C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1B30" w14:textId="77777777" w:rsidR="00EC75C3" w:rsidRDefault="00EC75C3"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9F0827">
      <w:rPr>
        <w:rStyle w:val="PageNumber"/>
        <w:noProof/>
      </w:rPr>
      <w:t>1</w:t>
    </w:r>
    <w:r>
      <w:rPr>
        <w:rStyle w:val="PageNumber"/>
      </w:rPr>
      <w:fldChar w:fldCharType="end"/>
    </w:r>
  </w:p>
  <w:p w14:paraId="31E0B8DC" w14:textId="23AF06EE" w:rsidR="00EC75C3" w:rsidRDefault="0098225E" w:rsidP="00B34D64">
    <w:pPr>
      <w:pStyle w:val="Footer"/>
      <w:tabs>
        <w:tab w:val="clear" w:pos="7655"/>
        <w:tab w:val="right" w:pos="9838"/>
      </w:tabs>
      <w:ind w:right="360"/>
    </w:pPr>
    <w:r>
      <w:t>Managed Appren</w:t>
    </w:r>
    <w:r w:rsidR="002B0A06">
      <w:t xml:space="preserve">ticeship Application Form – </w:t>
    </w:r>
    <w:r w:rsidR="00FC076B">
      <w:t>v3</w:t>
    </w:r>
    <w:r w:rsidR="002B0A06">
      <w:t xml:space="preserve"> November 2020</w:t>
    </w:r>
    <w:r w:rsidR="00EC75C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B9865" w14:textId="77777777" w:rsidR="00BE1B58" w:rsidRDefault="00BE1B58" w:rsidP="00C34D06">
      <w:pPr>
        <w:spacing w:after="0"/>
      </w:pPr>
      <w:r>
        <w:separator/>
      </w:r>
    </w:p>
  </w:footnote>
  <w:footnote w:type="continuationSeparator" w:id="0">
    <w:p w14:paraId="48F33202" w14:textId="77777777" w:rsidR="00BE1B58" w:rsidRDefault="00BE1B58"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811A" w14:textId="596DC258" w:rsidR="000732CA" w:rsidRDefault="00A4443F">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62C5878D" wp14:editId="4A99AFF4">
              <wp:simplePos x="0" y="0"/>
              <wp:positionH relativeFrom="page">
                <wp:posOffset>2058091</wp:posOffset>
              </wp:positionH>
              <wp:positionV relativeFrom="paragraph">
                <wp:posOffset>-8290</wp:posOffset>
              </wp:positionV>
              <wp:extent cx="5036185" cy="1977390"/>
              <wp:effectExtent l="0" t="0" r="0" b="3810"/>
              <wp:wrapTight wrapText="bothSides">
                <wp:wrapPolygon edited="0">
                  <wp:start x="245" y="0"/>
                  <wp:lineTo x="245" y="21434"/>
                  <wp:lineTo x="21325" y="21434"/>
                  <wp:lineTo x="21325" y="0"/>
                  <wp:lineTo x="24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977390"/>
                      </a:xfrm>
                      <a:prstGeom prst="rect">
                        <a:avLst/>
                      </a:prstGeom>
                      <a:noFill/>
                      <a:ln w="9525">
                        <a:noFill/>
                        <a:miter lim="800000"/>
                        <a:headEnd/>
                        <a:tailEnd/>
                      </a:ln>
                    </wps:spPr>
                    <wps:txbx>
                      <w:txbxContent>
                        <w:p w14:paraId="3E1060BF" w14:textId="0A00D1FB" w:rsidR="00A4443F" w:rsidRDefault="00336D21" w:rsidP="00A4443F">
                          <w:pPr>
                            <w:pStyle w:val="Heading1"/>
                            <w:jc w:val="right"/>
                            <w:rPr>
                              <w:color w:val="191919" w:themeColor="text1" w:themeTint="E6"/>
                            </w:rPr>
                          </w:pPr>
                          <w:r>
                            <w:rPr>
                              <w:color w:val="191919" w:themeColor="text1" w:themeTint="E6"/>
                            </w:rPr>
                            <w:t xml:space="preserve">Managed Apprenticeships – TEC Approval Form </w:t>
                          </w:r>
                        </w:p>
                        <w:p w14:paraId="155C5D5A" w14:textId="2339AE23"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Tertiary Education </w:t>
                          </w:r>
                          <w:r w:rsidRPr="00750DFA">
                            <w:rPr>
                              <w:b/>
                              <w:color w:val="191919" w:themeColor="text1" w:themeTint="E6"/>
                              <w:sz w:val="24"/>
                              <w:lang w:val="en-NZ"/>
                            </w:rPr>
                            <w:t>Organisations</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2E9D2D67" w14:textId="2F7FF1FF"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Pr="00016C20">
                            <w:rPr>
                              <w:b/>
                              <w:color w:val="191919" w:themeColor="text1" w:themeTint="E6"/>
                              <w:szCs w:val="22"/>
                            </w:rPr>
                            <w:t xml:space="preserve">Your </w:t>
                          </w:r>
                          <w:r>
                            <w:rPr>
                              <w:b/>
                              <w:color w:val="191919" w:themeColor="text1" w:themeTint="E6"/>
                              <w:szCs w:val="22"/>
                            </w:rPr>
                            <w:t>[</w:t>
                          </w:r>
                          <w:proofErr w:type="spellStart"/>
                          <w:r w:rsidRPr="00016C20">
                            <w:rPr>
                              <w:b/>
                              <w:color w:val="191919" w:themeColor="text1" w:themeTint="E6"/>
                              <w:szCs w:val="22"/>
                            </w:rPr>
                            <w:t>Edumis</w:t>
                          </w:r>
                          <w:proofErr w:type="spellEnd"/>
                          <w:r>
                            <w:rPr>
                              <w:b/>
                              <w:color w:val="191919" w:themeColor="text1" w:themeTint="E6"/>
                              <w:szCs w:val="22"/>
                            </w:rPr>
                            <w:t xml:space="preserve">] – </w:t>
                          </w:r>
                          <w:r w:rsidR="00336D21">
                            <w:rPr>
                              <w:b/>
                              <w:color w:val="191919" w:themeColor="text1" w:themeTint="E6"/>
                              <w:szCs w:val="22"/>
                            </w:rPr>
                            <w:t>Managed Apprenticeships Approval Application [Phase 1/Phase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5878D" id="_x0000_t202" coordsize="21600,21600" o:spt="202" path="m,l,21600r21600,l21600,xe">
              <v:stroke joinstyle="miter"/>
              <v:path gradientshapeok="t" o:connecttype="rect"/>
            </v:shapetype>
            <v:shape id="Text Box 2" o:spid="_x0000_s1026" type="#_x0000_t202" style="position:absolute;margin-left:162.05pt;margin-top:-.65pt;width:396.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Fk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F/nVdbFaUMIxVqyXy6t1ml7Gqpdy63z4KECTuKipw+En&#10;eHZ89CG2w6qXlHibgQepVDKAMqSv6XpRLlLBJKJlQH8qqWu6yuM3Oiay/GCaVByYVOMaL1DmTDsy&#10;HTmHYTdgYtRiB80JBXAw+hDfDS46cL8o6dGDNfU/D8wJStQngyKui/k8mjZt5otliRs3jeymEWY4&#10;QtU0UDIu70Iy+sj1FsVuZZLhtZNzr+itpM75HUTzTvcp6/W1bn8DAAD//wMAUEsDBBQABgAIAAAA&#10;IQAC5p5c3gAAAAsBAAAPAAAAZHJzL2Rvd25yZXYueG1sTI/BTsMwEETvSPyDtUjcWttpoRDiVAjE&#10;FdRCkbht420SEa+j2G3C3+Oe4Liap5m3xXpynTjREFrPBvRcgSCuvG25NvDx/jK7AxEissXOMxn4&#10;oQDr8vKiwNz6kTd02sZapBIOORpoYuxzKUPVkMMw9z1xyg5+cBjTOdTSDjimctfJTKlb6bDltNBg&#10;T08NVd/bozOwez18fS7VW/3sbvrRT0qyu5fGXF9Njw8gIk3xD4azflKHMjnt/ZFtEJ2BRbbUCTUw&#10;0wsQZ0DrVQZinyKtNMiykP9/KH8BAAD//wMAUEsBAi0AFAAGAAgAAAAhALaDOJL+AAAA4QEAABMA&#10;AAAAAAAAAAAAAAAAAAAAAFtDb250ZW50X1R5cGVzXS54bWxQSwECLQAUAAYACAAAACEAOP0h/9YA&#10;AACUAQAACwAAAAAAAAAAAAAAAAAvAQAAX3JlbHMvLnJlbHNQSwECLQAUAAYACAAAACEA8iqRZA4C&#10;AAD1AwAADgAAAAAAAAAAAAAAAAAuAgAAZHJzL2Uyb0RvYy54bWxQSwECLQAUAAYACAAAACEAAuae&#10;XN4AAAALAQAADwAAAAAAAAAAAAAAAABoBAAAZHJzL2Rvd25yZXYueG1sUEsFBgAAAAAEAAQA8wAA&#10;AHMFAAAAAA==&#10;" filled="f" stroked="f">
              <v:textbox>
                <w:txbxContent>
                  <w:p w14:paraId="3E1060BF" w14:textId="0A00D1FB" w:rsidR="00A4443F" w:rsidRDefault="00336D21" w:rsidP="00A4443F">
                    <w:pPr>
                      <w:pStyle w:val="Heading1"/>
                      <w:jc w:val="right"/>
                      <w:rPr>
                        <w:color w:val="191919" w:themeColor="text1" w:themeTint="E6"/>
                      </w:rPr>
                    </w:pPr>
                    <w:r>
                      <w:rPr>
                        <w:color w:val="191919" w:themeColor="text1" w:themeTint="E6"/>
                      </w:rPr>
                      <w:t xml:space="preserve">Managed Apprenticeships – TEC Approval Form </w:t>
                    </w:r>
                  </w:p>
                  <w:p w14:paraId="155C5D5A" w14:textId="2339AE23"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Tertiary Education </w:t>
                    </w:r>
                    <w:r w:rsidRPr="00750DFA">
                      <w:rPr>
                        <w:b/>
                        <w:color w:val="191919" w:themeColor="text1" w:themeTint="E6"/>
                        <w:sz w:val="24"/>
                        <w:lang w:val="en-NZ"/>
                      </w:rPr>
                      <w:t>Organisations</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2E9D2D67" w14:textId="2F7FF1FF"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Pr="00016C20">
                      <w:rPr>
                        <w:b/>
                        <w:color w:val="191919" w:themeColor="text1" w:themeTint="E6"/>
                        <w:szCs w:val="22"/>
                      </w:rPr>
                      <w:t xml:space="preserve">Your </w:t>
                    </w:r>
                    <w:r>
                      <w:rPr>
                        <w:b/>
                        <w:color w:val="191919" w:themeColor="text1" w:themeTint="E6"/>
                        <w:szCs w:val="22"/>
                      </w:rPr>
                      <w:t>[</w:t>
                    </w:r>
                    <w:r w:rsidRPr="00016C20">
                      <w:rPr>
                        <w:b/>
                        <w:color w:val="191919" w:themeColor="text1" w:themeTint="E6"/>
                        <w:szCs w:val="22"/>
                      </w:rPr>
                      <w:t>Edumis</w:t>
                    </w:r>
                    <w:r>
                      <w:rPr>
                        <w:b/>
                        <w:color w:val="191919" w:themeColor="text1" w:themeTint="E6"/>
                        <w:szCs w:val="22"/>
                      </w:rPr>
                      <w:t xml:space="preserve">] – </w:t>
                    </w:r>
                    <w:r w:rsidR="00336D21">
                      <w:rPr>
                        <w:b/>
                        <w:color w:val="191919" w:themeColor="text1" w:themeTint="E6"/>
                        <w:szCs w:val="22"/>
                      </w:rPr>
                      <w:t>Managed Apprenticeships Approval Application [Phase 1/Phase 2]</w:t>
                    </w:r>
                  </w:p>
                </w:txbxContent>
              </v:textbox>
              <w10:wrap type="tight" anchorx="page"/>
            </v:shape>
          </w:pict>
        </mc:Fallback>
      </mc:AlternateContent>
    </w:r>
    <w:r w:rsidR="000732CA">
      <w:rPr>
        <w:noProof/>
        <w:lang w:val="en-NZ" w:eastAsia="en-NZ"/>
      </w:rPr>
      <w:drawing>
        <wp:anchor distT="0" distB="0" distL="114300" distR="114300" simplePos="0" relativeHeight="251659264" behindDoc="0" locked="1" layoutInCell="1" allowOverlap="1" wp14:anchorId="7EEBE9F8" wp14:editId="128D1FD7">
          <wp:simplePos x="0" y="0"/>
          <wp:positionH relativeFrom="column">
            <wp:posOffset>-520700</wp:posOffset>
          </wp:positionH>
          <wp:positionV relativeFrom="paragraph">
            <wp:posOffset>-173990</wp:posOffset>
          </wp:positionV>
          <wp:extent cx="7570470" cy="21634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B76" w14:textId="77777777" w:rsidR="000732CA" w:rsidRDefault="0007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9226" w14:textId="77777777" w:rsidR="000732CA" w:rsidRDefault="000732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C7BF" w14:textId="77777777" w:rsidR="000732CA" w:rsidRDefault="0007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64A77C8"/>
    <w:multiLevelType w:val="hybridMultilevel"/>
    <w:tmpl w:val="04C091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7C1F8B"/>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E23BAE"/>
    <w:multiLevelType w:val="hybridMultilevel"/>
    <w:tmpl w:val="7D78E9A6"/>
    <w:lvl w:ilvl="0" w:tplc="14090001">
      <w:start w:val="1"/>
      <w:numFmt w:val="bullet"/>
      <w:lvlText w:val=""/>
      <w:lvlJc w:val="left"/>
      <w:pPr>
        <w:ind w:left="2700" w:hanging="360"/>
      </w:pPr>
      <w:rPr>
        <w:rFonts w:ascii="Symbol" w:hAnsi="Symbol" w:hint="default"/>
      </w:rPr>
    </w:lvl>
    <w:lvl w:ilvl="1" w:tplc="14090003" w:tentative="1">
      <w:start w:val="1"/>
      <w:numFmt w:val="bullet"/>
      <w:lvlText w:val="o"/>
      <w:lvlJc w:val="left"/>
      <w:pPr>
        <w:ind w:left="3420" w:hanging="360"/>
      </w:pPr>
      <w:rPr>
        <w:rFonts w:ascii="Courier New" w:hAnsi="Courier New" w:cs="Courier New" w:hint="default"/>
      </w:rPr>
    </w:lvl>
    <w:lvl w:ilvl="2" w:tplc="14090005" w:tentative="1">
      <w:start w:val="1"/>
      <w:numFmt w:val="bullet"/>
      <w:lvlText w:val=""/>
      <w:lvlJc w:val="left"/>
      <w:pPr>
        <w:ind w:left="4140" w:hanging="360"/>
      </w:pPr>
      <w:rPr>
        <w:rFonts w:ascii="Wingdings" w:hAnsi="Wingdings" w:hint="default"/>
      </w:rPr>
    </w:lvl>
    <w:lvl w:ilvl="3" w:tplc="14090001" w:tentative="1">
      <w:start w:val="1"/>
      <w:numFmt w:val="bullet"/>
      <w:lvlText w:val=""/>
      <w:lvlJc w:val="left"/>
      <w:pPr>
        <w:ind w:left="4860" w:hanging="360"/>
      </w:pPr>
      <w:rPr>
        <w:rFonts w:ascii="Symbol" w:hAnsi="Symbol" w:hint="default"/>
      </w:rPr>
    </w:lvl>
    <w:lvl w:ilvl="4" w:tplc="14090003" w:tentative="1">
      <w:start w:val="1"/>
      <w:numFmt w:val="bullet"/>
      <w:lvlText w:val="o"/>
      <w:lvlJc w:val="left"/>
      <w:pPr>
        <w:ind w:left="5580" w:hanging="360"/>
      </w:pPr>
      <w:rPr>
        <w:rFonts w:ascii="Courier New" w:hAnsi="Courier New" w:cs="Courier New" w:hint="default"/>
      </w:rPr>
    </w:lvl>
    <w:lvl w:ilvl="5" w:tplc="14090005" w:tentative="1">
      <w:start w:val="1"/>
      <w:numFmt w:val="bullet"/>
      <w:lvlText w:val=""/>
      <w:lvlJc w:val="left"/>
      <w:pPr>
        <w:ind w:left="6300" w:hanging="360"/>
      </w:pPr>
      <w:rPr>
        <w:rFonts w:ascii="Wingdings" w:hAnsi="Wingdings" w:hint="default"/>
      </w:rPr>
    </w:lvl>
    <w:lvl w:ilvl="6" w:tplc="14090001" w:tentative="1">
      <w:start w:val="1"/>
      <w:numFmt w:val="bullet"/>
      <w:lvlText w:val=""/>
      <w:lvlJc w:val="left"/>
      <w:pPr>
        <w:ind w:left="7020" w:hanging="360"/>
      </w:pPr>
      <w:rPr>
        <w:rFonts w:ascii="Symbol" w:hAnsi="Symbol" w:hint="default"/>
      </w:rPr>
    </w:lvl>
    <w:lvl w:ilvl="7" w:tplc="14090003" w:tentative="1">
      <w:start w:val="1"/>
      <w:numFmt w:val="bullet"/>
      <w:lvlText w:val="o"/>
      <w:lvlJc w:val="left"/>
      <w:pPr>
        <w:ind w:left="7740" w:hanging="360"/>
      </w:pPr>
      <w:rPr>
        <w:rFonts w:ascii="Courier New" w:hAnsi="Courier New" w:cs="Courier New" w:hint="default"/>
      </w:rPr>
    </w:lvl>
    <w:lvl w:ilvl="8" w:tplc="14090005" w:tentative="1">
      <w:start w:val="1"/>
      <w:numFmt w:val="bullet"/>
      <w:lvlText w:val=""/>
      <w:lvlJc w:val="left"/>
      <w:pPr>
        <w:ind w:left="8460" w:hanging="360"/>
      </w:pPr>
      <w:rPr>
        <w:rFonts w:ascii="Wingdings" w:hAnsi="Wingdings" w:hint="default"/>
      </w:rPr>
    </w:lvl>
  </w:abstractNum>
  <w:abstractNum w:abstractNumId="5" w15:restartNumberingAfterBreak="0">
    <w:nsid w:val="13752196"/>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2C3905"/>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F3F80"/>
    <w:multiLevelType w:val="hybridMultilevel"/>
    <w:tmpl w:val="84C26C3E"/>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9" w15:restartNumberingAfterBreak="0">
    <w:nsid w:val="41C67CCE"/>
    <w:multiLevelType w:val="hybridMultilevel"/>
    <w:tmpl w:val="8F485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3EE3D43"/>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B8C7EF3"/>
    <w:multiLevelType w:val="hybridMultilevel"/>
    <w:tmpl w:val="9E1C2626"/>
    <w:lvl w:ilvl="0" w:tplc="0DE8DF42">
      <w:start w:val="1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09D5C8A"/>
    <w:multiLevelType w:val="hybridMultilevel"/>
    <w:tmpl w:val="ACF82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4213314"/>
    <w:multiLevelType w:val="hybridMultilevel"/>
    <w:tmpl w:val="62389160"/>
    <w:lvl w:ilvl="0" w:tplc="AB02F436">
      <w:start w:val="5"/>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FE5B26"/>
    <w:multiLevelType w:val="hybridMultilevel"/>
    <w:tmpl w:val="2B1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C23AB0"/>
    <w:multiLevelType w:val="hybridMultilevel"/>
    <w:tmpl w:val="5B7C25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39B0D95"/>
    <w:multiLevelType w:val="hybridMultilevel"/>
    <w:tmpl w:val="9EDE53B2"/>
    <w:lvl w:ilvl="0" w:tplc="AF364A62">
      <w:start w:val="1"/>
      <w:numFmt w:val="decimal"/>
      <w:lvlText w:val="Stage %1."/>
      <w:lvlJc w:val="left"/>
      <w:pPr>
        <w:ind w:left="720" w:hanging="360"/>
      </w:pPr>
      <w:rPr>
        <w:rFonts w:hint="default"/>
        <w:b/>
      </w:rPr>
    </w:lvl>
    <w:lvl w:ilvl="1" w:tplc="14090019">
      <w:start w:val="1"/>
      <w:numFmt w:val="lowerLetter"/>
      <w:lvlText w:val="%2."/>
      <w:lvlJc w:val="left"/>
      <w:pPr>
        <w:ind w:left="1440" w:hanging="360"/>
      </w:pPr>
    </w:lvl>
    <w:lvl w:ilvl="2" w:tplc="3C8E6876">
      <w:numFmt w:val="bullet"/>
      <w:lvlText w:val="•"/>
      <w:lvlJc w:val="left"/>
      <w:pPr>
        <w:ind w:left="2700" w:hanging="720"/>
      </w:pPr>
      <w:rPr>
        <w:rFonts w:ascii="Calibri" w:eastAsia="Times New Roman" w:hAnsi="Calibri"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abstractNum w:abstractNumId="18" w15:restartNumberingAfterBreak="0">
    <w:nsid w:val="74AF4122"/>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885571F"/>
    <w:multiLevelType w:val="hybridMultilevel"/>
    <w:tmpl w:val="038A4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6C7B07"/>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7"/>
  </w:num>
  <w:num w:numId="5">
    <w:abstractNumId w:val="12"/>
  </w:num>
  <w:num w:numId="6">
    <w:abstractNumId w:val="14"/>
  </w:num>
  <w:num w:numId="7">
    <w:abstractNumId w:val="2"/>
  </w:num>
  <w:num w:numId="8">
    <w:abstractNumId w:val="20"/>
  </w:num>
  <w:num w:numId="9">
    <w:abstractNumId w:val="15"/>
  </w:num>
  <w:num w:numId="10">
    <w:abstractNumId w:val="16"/>
  </w:num>
  <w:num w:numId="11">
    <w:abstractNumId w:val="8"/>
  </w:num>
  <w:num w:numId="12">
    <w:abstractNumId w:val="18"/>
  </w:num>
  <w:num w:numId="13">
    <w:abstractNumId w:val="3"/>
  </w:num>
  <w:num w:numId="14">
    <w:abstractNumId w:val="6"/>
  </w:num>
  <w:num w:numId="15">
    <w:abstractNumId w:val="5"/>
  </w:num>
  <w:num w:numId="16">
    <w:abstractNumId w:val="13"/>
  </w:num>
  <w:num w:numId="17">
    <w:abstractNumId w:val="10"/>
  </w:num>
  <w:num w:numId="18">
    <w:abstractNumId w:val="11"/>
  </w:num>
  <w:num w:numId="19">
    <w:abstractNumId w:val="9"/>
  </w:num>
  <w:num w:numId="20">
    <w:abstractNumId w:val="19"/>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22"/>
    <w:rsid w:val="00003257"/>
    <w:rsid w:val="00004AB2"/>
    <w:rsid w:val="00011084"/>
    <w:rsid w:val="00012120"/>
    <w:rsid w:val="00015ABB"/>
    <w:rsid w:val="00021BFA"/>
    <w:rsid w:val="0003050C"/>
    <w:rsid w:val="000329DB"/>
    <w:rsid w:val="00036E6B"/>
    <w:rsid w:val="00044012"/>
    <w:rsid w:val="000474AB"/>
    <w:rsid w:val="00056148"/>
    <w:rsid w:val="00057014"/>
    <w:rsid w:val="00067EDD"/>
    <w:rsid w:val="000732CA"/>
    <w:rsid w:val="00075822"/>
    <w:rsid w:val="000830CD"/>
    <w:rsid w:val="00090B0D"/>
    <w:rsid w:val="000962A0"/>
    <w:rsid w:val="000A7CB7"/>
    <w:rsid w:val="000B33BE"/>
    <w:rsid w:val="000B5C6D"/>
    <w:rsid w:val="000C2C2E"/>
    <w:rsid w:val="000D2775"/>
    <w:rsid w:val="000D299A"/>
    <w:rsid w:val="000D2EC4"/>
    <w:rsid w:val="000D7F4D"/>
    <w:rsid w:val="000E47AE"/>
    <w:rsid w:val="000E6BB0"/>
    <w:rsid w:val="000F06A6"/>
    <w:rsid w:val="000F24E9"/>
    <w:rsid w:val="000F3756"/>
    <w:rsid w:val="000F7B86"/>
    <w:rsid w:val="00100551"/>
    <w:rsid w:val="00101AE9"/>
    <w:rsid w:val="00102E20"/>
    <w:rsid w:val="00103BA9"/>
    <w:rsid w:val="00106B79"/>
    <w:rsid w:val="00113E2D"/>
    <w:rsid w:val="001157D7"/>
    <w:rsid w:val="00121A12"/>
    <w:rsid w:val="00126360"/>
    <w:rsid w:val="00134E33"/>
    <w:rsid w:val="00137017"/>
    <w:rsid w:val="0014268C"/>
    <w:rsid w:val="00145A72"/>
    <w:rsid w:val="00146273"/>
    <w:rsid w:val="00172764"/>
    <w:rsid w:val="001774C0"/>
    <w:rsid w:val="00177BD6"/>
    <w:rsid w:val="00181B3B"/>
    <w:rsid w:val="00186D9B"/>
    <w:rsid w:val="00195BE5"/>
    <w:rsid w:val="001A067C"/>
    <w:rsid w:val="001A0DDC"/>
    <w:rsid w:val="001C7301"/>
    <w:rsid w:val="001D0A34"/>
    <w:rsid w:val="001D12F0"/>
    <w:rsid w:val="001D7965"/>
    <w:rsid w:val="001E0CCF"/>
    <w:rsid w:val="001E25E4"/>
    <w:rsid w:val="001E358D"/>
    <w:rsid w:val="001E36AF"/>
    <w:rsid w:val="001E4B7C"/>
    <w:rsid w:val="001F0CF4"/>
    <w:rsid w:val="002029CF"/>
    <w:rsid w:val="00210646"/>
    <w:rsid w:val="0021199A"/>
    <w:rsid w:val="002146DC"/>
    <w:rsid w:val="002201A9"/>
    <w:rsid w:val="002229A6"/>
    <w:rsid w:val="002237DB"/>
    <w:rsid w:val="00225C9D"/>
    <w:rsid w:val="002268B2"/>
    <w:rsid w:val="00233ED6"/>
    <w:rsid w:val="00235A9B"/>
    <w:rsid w:val="0024037C"/>
    <w:rsid w:val="002523EF"/>
    <w:rsid w:val="0025364B"/>
    <w:rsid w:val="00256704"/>
    <w:rsid w:val="00267EE0"/>
    <w:rsid w:val="002737F4"/>
    <w:rsid w:val="00275E63"/>
    <w:rsid w:val="0028194F"/>
    <w:rsid w:val="00294B85"/>
    <w:rsid w:val="002957C9"/>
    <w:rsid w:val="002A0DE2"/>
    <w:rsid w:val="002A3B6E"/>
    <w:rsid w:val="002B0A06"/>
    <w:rsid w:val="002B1A3C"/>
    <w:rsid w:val="002C127E"/>
    <w:rsid w:val="002C143E"/>
    <w:rsid w:val="002C439D"/>
    <w:rsid w:val="002D0CB0"/>
    <w:rsid w:val="002D1A8A"/>
    <w:rsid w:val="002E134F"/>
    <w:rsid w:val="002E1AF2"/>
    <w:rsid w:val="002E708F"/>
    <w:rsid w:val="00304DAE"/>
    <w:rsid w:val="00310361"/>
    <w:rsid w:val="0031045D"/>
    <w:rsid w:val="003156F4"/>
    <w:rsid w:val="00324642"/>
    <w:rsid w:val="0032611C"/>
    <w:rsid w:val="00330C41"/>
    <w:rsid w:val="00331614"/>
    <w:rsid w:val="00336D21"/>
    <w:rsid w:val="00344A43"/>
    <w:rsid w:val="00346A88"/>
    <w:rsid w:val="003479A8"/>
    <w:rsid w:val="00352F7E"/>
    <w:rsid w:val="00353935"/>
    <w:rsid w:val="00367D5B"/>
    <w:rsid w:val="003803F6"/>
    <w:rsid w:val="00380E7E"/>
    <w:rsid w:val="00381CC8"/>
    <w:rsid w:val="00382FF8"/>
    <w:rsid w:val="0038586B"/>
    <w:rsid w:val="00385C1A"/>
    <w:rsid w:val="0039181B"/>
    <w:rsid w:val="003A048E"/>
    <w:rsid w:val="003A0A2A"/>
    <w:rsid w:val="003A5EAE"/>
    <w:rsid w:val="003A70E7"/>
    <w:rsid w:val="003C13CA"/>
    <w:rsid w:val="003C223E"/>
    <w:rsid w:val="003C3994"/>
    <w:rsid w:val="003D2B98"/>
    <w:rsid w:val="003D3548"/>
    <w:rsid w:val="003D4DD9"/>
    <w:rsid w:val="003E3A65"/>
    <w:rsid w:val="003E4582"/>
    <w:rsid w:val="003E65DA"/>
    <w:rsid w:val="0040298E"/>
    <w:rsid w:val="00404071"/>
    <w:rsid w:val="0041101B"/>
    <w:rsid w:val="00415B85"/>
    <w:rsid w:val="00424673"/>
    <w:rsid w:val="004318E2"/>
    <w:rsid w:val="00432353"/>
    <w:rsid w:val="00436387"/>
    <w:rsid w:val="00447ECD"/>
    <w:rsid w:val="004500CA"/>
    <w:rsid w:val="004549F4"/>
    <w:rsid w:val="00454BC6"/>
    <w:rsid w:val="00463BDA"/>
    <w:rsid w:val="00467113"/>
    <w:rsid w:val="0047068F"/>
    <w:rsid w:val="00475A00"/>
    <w:rsid w:val="00480BAD"/>
    <w:rsid w:val="004863C9"/>
    <w:rsid w:val="0049676B"/>
    <w:rsid w:val="00497C4C"/>
    <w:rsid w:val="004A56B3"/>
    <w:rsid w:val="004D522D"/>
    <w:rsid w:val="004E6DFF"/>
    <w:rsid w:val="004E72E9"/>
    <w:rsid w:val="004F1E0E"/>
    <w:rsid w:val="004F74A4"/>
    <w:rsid w:val="00501FD1"/>
    <w:rsid w:val="00502F30"/>
    <w:rsid w:val="005049A5"/>
    <w:rsid w:val="00505CF5"/>
    <w:rsid w:val="0051046B"/>
    <w:rsid w:val="0051246A"/>
    <w:rsid w:val="0051295F"/>
    <w:rsid w:val="0051394C"/>
    <w:rsid w:val="00515A6C"/>
    <w:rsid w:val="005201C3"/>
    <w:rsid w:val="00520D84"/>
    <w:rsid w:val="00521BA7"/>
    <w:rsid w:val="005249D1"/>
    <w:rsid w:val="00525FF2"/>
    <w:rsid w:val="00535E47"/>
    <w:rsid w:val="005368AD"/>
    <w:rsid w:val="0054799C"/>
    <w:rsid w:val="005505EF"/>
    <w:rsid w:val="005616BC"/>
    <w:rsid w:val="00567745"/>
    <w:rsid w:val="005679DB"/>
    <w:rsid w:val="00581481"/>
    <w:rsid w:val="00584BBC"/>
    <w:rsid w:val="00591625"/>
    <w:rsid w:val="00591F33"/>
    <w:rsid w:val="00593170"/>
    <w:rsid w:val="005A28BF"/>
    <w:rsid w:val="005A4DF2"/>
    <w:rsid w:val="005B0DD3"/>
    <w:rsid w:val="005B36D6"/>
    <w:rsid w:val="005C245F"/>
    <w:rsid w:val="005C286A"/>
    <w:rsid w:val="005C2A43"/>
    <w:rsid w:val="005C4401"/>
    <w:rsid w:val="005C5D75"/>
    <w:rsid w:val="005E4934"/>
    <w:rsid w:val="005E5737"/>
    <w:rsid w:val="005F64D7"/>
    <w:rsid w:val="00601457"/>
    <w:rsid w:val="00602767"/>
    <w:rsid w:val="00604665"/>
    <w:rsid w:val="0060497F"/>
    <w:rsid w:val="0061157F"/>
    <w:rsid w:val="00621E32"/>
    <w:rsid w:val="00622CDF"/>
    <w:rsid w:val="00623631"/>
    <w:rsid w:val="00626DFB"/>
    <w:rsid w:val="00631E3E"/>
    <w:rsid w:val="00636461"/>
    <w:rsid w:val="00636797"/>
    <w:rsid w:val="00640218"/>
    <w:rsid w:val="00640421"/>
    <w:rsid w:val="00642249"/>
    <w:rsid w:val="00643C44"/>
    <w:rsid w:val="006552FB"/>
    <w:rsid w:val="0066000E"/>
    <w:rsid w:val="00666390"/>
    <w:rsid w:val="006729B5"/>
    <w:rsid w:val="00683249"/>
    <w:rsid w:val="00685ADB"/>
    <w:rsid w:val="00693781"/>
    <w:rsid w:val="006A0844"/>
    <w:rsid w:val="006A242A"/>
    <w:rsid w:val="006A4B41"/>
    <w:rsid w:val="006B1037"/>
    <w:rsid w:val="006B324B"/>
    <w:rsid w:val="006D12AF"/>
    <w:rsid w:val="006E04DC"/>
    <w:rsid w:val="006E6FA6"/>
    <w:rsid w:val="006F475B"/>
    <w:rsid w:val="006F55A4"/>
    <w:rsid w:val="006F68B0"/>
    <w:rsid w:val="0070227B"/>
    <w:rsid w:val="00702F2E"/>
    <w:rsid w:val="00703BAE"/>
    <w:rsid w:val="00704AEB"/>
    <w:rsid w:val="00711B94"/>
    <w:rsid w:val="007157B6"/>
    <w:rsid w:val="00716395"/>
    <w:rsid w:val="0073079F"/>
    <w:rsid w:val="0073484E"/>
    <w:rsid w:val="00743C73"/>
    <w:rsid w:val="00756507"/>
    <w:rsid w:val="00766924"/>
    <w:rsid w:val="00770E64"/>
    <w:rsid w:val="00772164"/>
    <w:rsid w:val="00773F25"/>
    <w:rsid w:val="00775E7D"/>
    <w:rsid w:val="00777F75"/>
    <w:rsid w:val="00783230"/>
    <w:rsid w:val="00783657"/>
    <w:rsid w:val="00783678"/>
    <w:rsid w:val="007837EE"/>
    <w:rsid w:val="00783987"/>
    <w:rsid w:val="00784281"/>
    <w:rsid w:val="00786644"/>
    <w:rsid w:val="0078720B"/>
    <w:rsid w:val="00795C6C"/>
    <w:rsid w:val="007A59B7"/>
    <w:rsid w:val="007A7B2C"/>
    <w:rsid w:val="007B04A6"/>
    <w:rsid w:val="007B29C8"/>
    <w:rsid w:val="007B5062"/>
    <w:rsid w:val="007B54B5"/>
    <w:rsid w:val="007B6EC7"/>
    <w:rsid w:val="007C063D"/>
    <w:rsid w:val="007D4829"/>
    <w:rsid w:val="007E3EAA"/>
    <w:rsid w:val="008051A4"/>
    <w:rsid w:val="00810B98"/>
    <w:rsid w:val="00820D84"/>
    <w:rsid w:val="008220BE"/>
    <w:rsid w:val="00831498"/>
    <w:rsid w:val="0083478B"/>
    <w:rsid w:val="00846C37"/>
    <w:rsid w:val="00852FE3"/>
    <w:rsid w:val="00854445"/>
    <w:rsid w:val="008600DF"/>
    <w:rsid w:val="008601E6"/>
    <w:rsid w:val="00863B19"/>
    <w:rsid w:val="008641C5"/>
    <w:rsid w:val="008663E4"/>
    <w:rsid w:val="00866A16"/>
    <w:rsid w:val="00870D29"/>
    <w:rsid w:val="00872507"/>
    <w:rsid w:val="008807F0"/>
    <w:rsid w:val="008A1DA4"/>
    <w:rsid w:val="008A733F"/>
    <w:rsid w:val="008B10DF"/>
    <w:rsid w:val="008B14D0"/>
    <w:rsid w:val="008B1E04"/>
    <w:rsid w:val="008B1F3F"/>
    <w:rsid w:val="008C4F62"/>
    <w:rsid w:val="008C5C52"/>
    <w:rsid w:val="008D097A"/>
    <w:rsid w:val="008D4853"/>
    <w:rsid w:val="008E10E2"/>
    <w:rsid w:val="008F241A"/>
    <w:rsid w:val="008F2FA9"/>
    <w:rsid w:val="008F35FF"/>
    <w:rsid w:val="009216BC"/>
    <w:rsid w:val="009218C9"/>
    <w:rsid w:val="009246B3"/>
    <w:rsid w:val="0092659E"/>
    <w:rsid w:val="00930032"/>
    <w:rsid w:val="00930512"/>
    <w:rsid w:val="0093293B"/>
    <w:rsid w:val="009332D5"/>
    <w:rsid w:val="0093398E"/>
    <w:rsid w:val="00943C68"/>
    <w:rsid w:val="00944284"/>
    <w:rsid w:val="009454B4"/>
    <w:rsid w:val="00946A50"/>
    <w:rsid w:val="00954A58"/>
    <w:rsid w:val="00960B1B"/>
    <w:rsid w:val="009633AC"/>
    <w:rsid w:val="00963FC4"/>
    <w:rsid w:val="00964980"/>
    <w:rsid w:val="009719FB"/>
    <w:rsid w:val="0098175B"/>
    <w:rsid w:val="0098225E"/>
    <w:rsid w:val="0098654F"/>
    <w:rsid w:val="009A5651"/>
    <w:rsid w:val="009A7201"/>
    <w:rsid w:val="009A764B"/>
    <w:rsid w:val="009B2BEC"/>
    <w:rsid w:val="009B6438"/>
    <w:rsid w:val="009C7837"/>
    <w:rsid w:val="009E2065"/>
    <w:rsid w:val="009F0827"/>
    <w:rsid w:val="009F4D0E"/>
    <w:rsid w:val="009F7F8E"/>
    <w:rsid w:val="00A027F8"/>
    <w:rsid w:val="00A13289"/>
    <w:rsid w:val="00A13796"/>
    <w:rsid w:val="00A13B6D"/>
    <w:rsid w:val="00A14E5C"/>
    <w:rsid w:val="00A321B3"/>
    <w:rsid w:val="00A4443F"/>
    <w:rsid w:val="00A45257"/>
    <w:rsid w:val="00A45308"/>
    <w:rsid w:val="00A528DB"/>
    <w:rsid w:val="00A54CA0"/>
    <w:rsid w:val="00A655C5"/>
    <w:rsid w:val="00A81CFC"/>
    <w:rsid w:val="00A81D04"/>
    <w:rsid w:val="00A82AC2"/>
    <w:rsid w:val="00A8479C"/>
    <w:rsid w:val="00A90809"/>
    <w:rsid w:val="00A918E6"/>
    <w:rsid w:val="00A91A4C"/>
    <w:rsid w:val="00A940CF"/>
    <w:rsid w:val="00A9591B"/>
    <w:rsid w:val="00A9622E"/>
    <w:rsid w:val="00AB11B2"/>
    <w:rsid w:val="00AB1805"/>
    <w:rsid w:val="00AB2026"/>
    <w:rsid w:val="00AB32A8"/>
    <w:rsid w:val="00AB5DBD"/>
    <w:rsid w:val="00AD1FF3"/>
    <w:rsid w:val="00AD2A39"/>
    <w:rsid w:val="00AD376A"/>
    <w:rsid w:val="00AD46D5"/>
    <w:rsid w:val="00AD5AE5"/>
    <w:rsid w:val="00AD7C56"/>
    <w:rsid w:val="00AE0623"/>
    <w:rsid w:val="00AE1264"/>
    <w:rsid w:val="00AE1C23"/>
    <w:rsid w:val="00AE2E68"/>
    <w:rsid w:val="00AE6D63"/>
    <w:rsid w:val="00AF49AB"/>
    <w:rsid w:val="00B02840"/>
    <w:rsid w:val="00B0424E"/>
    <w:rsid w:val="00B06A97"/>
    <w:rsid w:val="00B07921"/>
    <w:rsid w:val="00B101B1"/>
    <w:rsid w:val="00B1419B"/>
    <w:rsid w:val="00B173D9"/>
    <w:rsid w:val="00B17B1A"/>
    <w:rsid w:val="00B20B39"/>
    <w:rsid w:val="00B22D46"/>
    <w:rsid w:val="00B271EE"/>
    <w:rsid w:val="00B3012F"/>
    <w:rsid w:val="00B34D64"/>
    <w:rsid w:val="00B40CF9"/>
    <w:rsid w:val="00B4691E"/>
    <w:rsid w:val="00B574B7"/>
    <w:rsid w:val="00B604A9"/>
    <w:rsid w:val="00B675B2"/>
    <w:rsid w:val="00B727B5"/>
    <w:rsid w:val="00B7302C"/>
    <w:rsid w:val="00B739C9"/>
    <w:rsid w:val="00B8308C"/>
    <w:rsid w:val="00B938B0"/>
    <w:rsid w:val="00B94C93"/>
    <w:rsid w:val="00B96946"/>
    <w:rsid w:val="00B97A81"/>
    <w:rsid w:val="00BA6FAE"/>
    <w:rsid w:val="00BA7199"/>
    <w:rsid w:val="00BC108E"/>
    <w:rsid w:val="00BC4CCB"/>
    <w:rsid w:val="00BC65FB"/>
    <w:rsid w:val="00BC7DFC"/>
    <w:rsid w:val="00BD6D06"/>
    <w:rsid w:val="00BE1B58"/>
    <w:rsid w:val="00BE2ED2"/>
    <w:rsid w:val="00BE4422"/>
    <w:rsid w:val="00BF1FA6"/>
    <w:rsid w:val="00C06792"/>
    <w:rsid w:val="00C1128D"/>
    <w:rsid w:val="00C2028D"/>
    <w:rsid w:val="00C22B8E"/>
    <w:rsid w:val="00C3444E"/>
    <w:rsid w:val="00C34D06"/>
    <w:rsid w:val="00C56674"/>
    <w:rsid w:val="00C607D0"/>
    <w:rsid w:val="00C619AF"/>
    <w:rsid w:val="00C65488"/>
    <w:rsid w:val="00C65B17"/>
    <w:rsid w:val="00C71349"/>
    <w:rsid w:val="00C72658"/>
    <w:rsid w:val="00C729CC"/>
    <w:rsid w:val="00C7566C"/>
    <w:rsid w:val="00C75E2A"/>
    <w:rsid w:val="00C82C58"/>
    <w:rsid w:val="00C8502B"/>
    <w:rsid w:val="00C87A68"/>
    <w:rsid w:val="00C87AED"/>
    <w:rsid w:val="00C91CC6"/>
    <w:rsid w:val="00C93CDE"/>
    <w:rsid w:val="00C93CE7"/>
    <w:rsid w:val="00CA0A7B"/>
    <w:rsid w:val="00CA19CD"/>
    <w:rsid w:val="00CA76E6"/>
    <w:rsid w:val="00CB0251"/>
    <w:rsid w:val="00CC1B75"/>
    <w:rsid w:val="00CC1C48"/>
    <w:rsid w:val="00CD14BE"/>
    <w:rsid w:val="00CD7B98"/>
    <w:rsid w:val="00CE259D"/>
    <w:rsid w:val="00CE4001"/>
    <w:rsid w:val="00CE6512"/>
    <w:rsid w:val="00CF1E8F"/>
    <w:rsid w:val="00CF4265"/>
    <w:rsid w:val="00CF73BB"/>
    <w:rsid w:val="00D00ED9"/>
    <w:rsid w:val="00D044D7"/>
    <w:rsid w:val="00D1134D"/>
    <w:rsid w:val="00D12E71"/>
    <w:rsid w:val="00D1646F"/>
    <w:rsid w:val="00D21744"/>
    <w:rsid w:val="00D221B7"/>
    <w:rsid w:val="00D2613E"/>
    <w:rsid w:val="00D419C0"/>
    <w:rsid w:val="00D4429D"/>
    <w:rsid w:val="00D54472"/>
    <w:rsid w:val="00D55E34"/>
    <w:rsid w:val="00D62D97"/>
    <w:rsid w:val="00D72DCC"/>
    <w:rsid w:val="00D81897"/>
    <w:rsid w:val="00D8777E"/>
    <w:rsid w:val="00D9769C"/>
    <w:rsid w:val="00DA4188"/>
    <w:rsid w:val="00DB2677"/>
    <w:rsid w:val="00DB2F2E"/>
    <w:rsid w:val="00DB3ABE"/>
    <w:rsid w:val="00DB406E"/>
    <w:rsid w:val="00DC69B1"/>
    <w:rsid w:val="00DE5F40"/>
    <w:rsid w:val="00DE6467"/>
    <w:rsid w:val="00DE6F6D"/>
    <w:rsid w:val="00DF45D9"/>
    <w:rsid w:val="00E02B1A"/>
    <w:rsid w:val="00E03DEB"/>
    <w:rsid w:val="00E1416E"/>
    <w:rsid w:val="00E169D9"/>
    <w:rsid w:val="00E20DD2"/>
    <w:rsid w:val="00E21B2B"/>
    <w:rsid w:val="00E23677"/>
    <w:rsid w:val="00E25F1B"/>
    <w:rsid w:val="00E2620C"/>
    <w:rsid w:val="00E26975"/>
    <w:rsid w:val="00E27C3E"/>
    <w:rsid w:val="00E3773B"/>
    <w:rsid w:val="00E37D0E"/>
    <w:rsid w:val="00E47CEE"/>
    <w:rsid w:val="00E504A1"/>
    <w:rsid w:val="00E5088A"/>
    <w:rsid w:val="00E5224C"/>
    <w:rsid w:val="00E70BEA"/>
    <w:rsid w:val="00E75095"/>
    <w:rsid w:val="00E85E95"/>
    <w:rsid w:val="00E87D54"/>
    <w:rsid w:val="00E92DD4"/>
    <w:rsid w:val="00E957E3"/>
    <w:rsid w:val="00E95C89"/>
    <w:rsid w:val="00EA5203"/>
    <w:rsid w:val="00EA69F7"/>
    <w:rsid w:val="00EC4873"/>
    <w:rsid w:val="00EC5A71"/>
    <w:rsid w:val="00EC5D90"/>
    <w:rsid w:val="00EC75C3"/>
    <w:rsid w:val="00EC7825"/>
    <w:rsid w:val="00ED0302"/>
    <w:rsid w:val="00ED296A"/>
    <w:rsid w:val="00EE29BA"/>
    <w:rsid w:val="00EF1AEA"/>
    <w:rsid w:val="00EF45E6"/>
    <w:rsid w:val="00EF4633"/>
    <w:rsid w:val="00EF7015"/>
    <w:rsid w:val="00EF7653"/>
    <w:rsid w:val="00EF7DF5"/>
    <w:rsid w:val="00EF7FC2"/>
    <w:rsid w:val="00F030AA"/>
    <w:rsid w:val="00F126EF"/>
    <w:rsid w:val="00F12FCA"/>
    <w:rsid w:val="00F13233"/>
    <w:rsid w:val="00F23777"/>
    <w:rsid w:val="00F3115D"/>
    <w:rsid w:val="00F347B9"/>
    <w:rsid w:val="00F35771"/>
    <w:rsid w:val="00F36071"/>
    <w:rsid w:val="00F4710A"/>
    <w:rsid w:val="00F50247"/>
    <w:rsid w:val="00F503B3"/>
    <w:rsid w:val="00F518F6"/>
    <w:rsid w:val="00F5613E"/>
    <w:rsid w:val="00F57F52"/>
    <w:rsid w:val="00F84DEE"/>
    <w:rsid w:val="00F90725"/>
    <w:rsid w:val="00F97D11"/>
    <w:rsid w:val="00FA0EE9"/>
    <w:rsid w:val="00FA4FC3"/>
    <w:rsid w:val="00FA5B50"/>
    <w:rsid w:val="00FB3F97"/>
    <w:rsid w:val="00FC076B"/>
    <w:rsid w:val="00FC5A42"/>
    <w:rsid w:val="00FC62F3"/>
    <w:rsid w:val="00FD0598"/>
    <w:rsid w:val="00FD426C"/>
    <w:rsid w:val="00FD4FB8"/>
    <w:rsid w:val="00FD6E5C"/>
    <w:rsid w:val="00FE48C4"/>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4500CA"/>
    <w:pPr>
      <w:keepNext/>
      <w:keepLines/>
      <w:spacing w:before="12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4500CA"/>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 w:type="table" w:styleId="GridTable1Light-Accent2">
    <w:name w:val="Grid Table 1 Light Accent 2"/>
    <w:basedOn w:val="TableNormal"/>
    <w:uiPriority w:val="46"/>
    <w:rsid w:val="004318E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318E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4318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431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4318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2D0CB0"/>
    <w:rPr>
      <w:rFonts w:asciiTheme="minorHAnsi" w:eastAsiaTheme="minorEastAsia" w:hAnsiTheme="minorHAnsi" w:cstheme="minorBidi"/>
      <w:sz w:val="24"/>
      <w:szCs w:val="24"/>
      <w:lang w:val="en-US"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4">
    <w:name w:val="Grid Table 5 Dark Accent 4"/>
    <w:basedOn w:val="TableNormal"/>
    <w:uiPriority w:val="50"/>
    <w:rsid w:val="002A3B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2A3B6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696665165">
      <w:bodyDiv w:val="1"/>
      <w:marLeft w:val="0"/>
      <w:marRight w:val="0"/>
      <w:marTop w:val="0"/>
      <w:marBottom w:val="0"/>
      <w:divBdr>
        <w:top w:val="none" w:sz="0" w:space="0" w:color="auto"/>
        <w:left w:val="none" w:sz="0" w:space="0" w:color="auto"/>
        <w:bottom w:val="none" w:sz="0" w:space="0" w:color="auto"/>
        <w:right w:val="none" w:sz="0" w:space="0" w:color="auto"/>
      </w:divBdr>
    </w:div>
    <w:div w:id="712315946">
      <w:bodyDiv w:val="1"/>
      <w:marLeft w:val="0"/>
      <w:marRight w:val="0"/>
      <w:marTop w:val="0"/>
      <w:marBottom w:val="0"/>
      <w:divBdr>
        <w:top w:val="none" w:sz="0" w:space="0" w:color="auto"/>
        <w:left w:val="none" w:sz="0" w:space="0" w:color="auto"/>
        <w:bottom w:val="none" w:sz="0" w:space="0" w:color="auto"/>
        <w:right w:val="none" w:sz="0" w:space="0" w:color="auto"/>
      </w:divBdr>
    </w:div>
    <w:div w:id="744496476">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1990817601">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mailto:customerservice@tec.govt.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4E07F7-B63F-47B1-A918-E6EEC6E231DC}" type="doc">
      <dgm:prSet loTypeId="urn:microsoft.com/office/officeart/2005/8/layout/process1" loCatId="process" qsTypeId="urn:microsoft.com/office/officeart/2005/8/quickstyle/simple1" qsCatId="simple" csTypeId="urn:microsoft.com/office/officeart/2005/8/colors/colorful1" csCatId="colorful" phldr="1"/>
      <dgm:spPr/>
    </dgm:pt>
    <dgm:pt modelId="{8EDB3A85-137A-4DB9-BC42-33EF1A80FD18}">
      <dgm:prSet phldrT="[Text]" custT="1"/>
      <dgm:spPr/>
      <dgm:t>
        <a:bodyPr/>
        <a:lstStyle/>
        <a:p>
          <a:r>
            <a:rPr lang="en-NZ" sz="1200" b="1" dirty="0" smtClean="0"/>
            <a:t>Stage 1</a:t>
          </a:r>
        </a:p>
        <a:p>
          <a:r>
            <a:rPr lang="en-NZ" sz="1200" b="1" dirty="0" smtClean="0"/>
            <a:t>TEC </a:t>
          </a:r>
        </a:p>
        <a:p>
          <a:r>
            <a:rPr lang="en-NZ" sz="1200" b="1" dirty="0" smtClean="0"/>
            <a:t>Phase 1 pre-approval of MA</a:t>
          </a:r>
          <a:endParaRPr lang="en-NZ" sz="1200" b="1" dirty="0"/>
        </a:p>
      </dgm:t>
    </dgm:pt>
    <dgm:pt modelId="{4D83ECAA-0D43-48E2-A261-C7F806CCD08D}" type="parTrans" cxnId="{0C68283C-600F-4468-8886-6AF20F3C07ED}">
      <dgm:prSet/>
      <dgm:spPr/>
      <dgm:t>
        <a:bodyPr/>
        <a:lstStyle/>
        <a:p>
          <a:endParaRPr lang="en-NZ" sz="1200" b="1"/>
        </a:p>
      </dgm:t>
    </dgm:pt>
    <dgm:pt modelId="{3AD15F7E-50C5-4B7F-AE76-A5DAA76D4C66}" type="sibTrans" cxnId="{0C68283C-600F-4468-8886-6AF20F3C07ED}">
      <dgm:prSet custT="1"/>
      <dgm:spPr/>
      <dgm:t>
        <a:bodyPr/>
        <a:lstStyle/>
        <a:p>
          <a:endParaRPr lang="en-NZ" sz="1200" b="1"/>
        </a:p>
      </dgm:t>
    </dgm:pt>
    <dgm:pt modelId="{A2F5E7DA-EBCB-4264-8C15-8F75E87E8A9E}">
      <dgm:prSet phldrT="[Text]" custT="1"/>
      <dgm:spPr/>
      <dgm:t>
        <a:bodyPr/>
        <a:lstStyle/>
        <a:p>
          <a:r>
            <a:rPr lang="en-NZ" sz="1200" b="1" dirty="0" smtClean="0"/>
            <a:t>Stage 2</a:t>
          </a:r>
        </a:p>
        <a:p>
          <a:r>
            <a:rPr lang="en-NZ" sz="1200" b="1" dirty="0" smtClean="0"/>
            <a:t>NZQA </a:t>
          </a:r>
        </a:p>
        <a:p>
          <a:r>
            <a:rPr lang="en-NZ" sz="1200" b="1" dirty="0" smtClean="0"/>
            <a:t>approval</a:t>
          </a:r>
          <a:endParaRPr lang="en-NZ" sz="1200" b="1" dirty="0"/>
        </a:p>
      </dgm:t>
    </dgm:pt>
    <dgm:pt modelId="{2A0E4FB9-A299-437F-BE08-477B65CC22F7}" type="parTrans" cxnId="{70C9114E-3F96-416F-BCF1-8E12177A015B}">
      <dgm:prSet/>
      <dgm:spPr/>
      <dgm:t>
        <a:bodyPr/>
        <a:lstStyle/>
        <a:p>
          <a:endParaRPr lang="en-NZ" sz="1200" b="1"/>
        </a:p>
      </dgm:t>
    </dgm:pt>
    <dgm:pt modelId="{18C82E1C-ECB3-4CD3-B18D-563F4EA9BE80}" type="sibTrans" cxnId="{70C9114E-3F96-416F-BCF1-8E12177A015B}">
      <dgm:prSet custT="1"/>
      <dgm:spPr/>
      <dgm:t>
        <a:bodyPr/>
        <a:lstStyle/>
        <a:p>
          <a:endParaRPr lang="en-NZ" sz="1200" b="1"/>
        </a:p>
      </dgm:t>
    </dgm:pt>
    <dgm:pt modelId="{A45999F0-67BD-4CFB-B65E-B29452813B5F}">
      <dgm:prSet phldrT="[Text]" custT="1"/>
      <dgm:spPr/>
      <dgm:t>
        <a:bodyPr/>
        <a:lstStyle/>
        <a:p>
          <a:r>
            <a:rPr lang="en-NZ" sz="1200" b="1" dirty="0" smtClean="0"/>
            <a:t>Stage 3</a:t>
          </a:r>
        </a:p>
        <a:p>
          <a:r>
            <a:rPr lang="en-NZ" sz="1200" b="1" dirty="0" smtClean="0"/>
            <a:t>TEC </a:t>
          </a:r>
        </a:p>
        <a:p>
          <a:r>
            <a:rPr lang="en-NZ" sz="1200" b="1" dirty="0" smtClean="0"/>
            <a:t>Phase 2 approval</a:t>
          </a:r>
          <a:endParaRPr lang="en-NZ" sz="1200" b="1" dirty="0"/>
        </a:p>
      </dgm:t>
    </dgm:pt>
    <dgm:pt modelId="{0A87231F-8B30-4A2C-949E-1B224402D775}" type="parTrans" cxnId="{01DFA082-712E-4B01-BBE0-47F6462A4308}">
      <dgm:prSet/>
      <dgm:spPr/>
      <dgm:t>
        <a:bodyPr/>
        <a:lstStyle/>
        <a:p>
          <a:endParaRPr lang="en-NZ" sz="1200" b="1"/>
        </a:p>
      </dgm:t>
    </dgm:pt>
    <dgm:pt modelId="{B9ADDBD6-0E71-4297-A7FD-00D59494539C}" type="sibTrans" cxnId="{01DFA082-712E-4B01-BBE0-47F6462A4308}">
      <dgm:prSet custT="1"/>
      <dgm:spPr/>
      <dgm:t>
        <a:bodyPr/>
        <a:lstStyle/>
        <a:p>
          <a:endParaRPr lang="en-NZ" sz="1200" b="1"/>
        </a:p>
      </dgm:t>
    </dgm:pt>
    <dgm:pt modelId="{664777DA-B2CC-4949-8DD4-F2B44A6AD905}">
      <dgm:prSet phldrT="[Text]" custT="1"/>
      <dgm:spPr/>
      <dgm:t>
        <a:bodyPr/>
        <a:lstStyle/>
        <a:p>
          <a:r>
            <a:rPr lang="en-NZ" sz="1200" b="1" dirty="0" smtClean="0"/>
            <a:t>Stage 4</a:t>
          </a:r>
        </a:p>
        <a:p>
          <a:r>
            <a:rPr lang="en-NZ" sz="1200" b="1" dirty="0" smtClean="0"/>
            <a:t>TEC</a:t>
          </a:r>
        </a:p>
        <a:p>
          <a:r>
            <a:rPr lang="en-NZ" sz="1200" b="1" dirty="0" smtClean="0"/>
            <a:t>STEO / plan approval </a:t>
          </a:r>
          <a:endParaRPr lang="en-NZ" sz="1200" b="1" dirty="0"/>
        </a:p>
      </dgm:t>
    </dgm:pt>
    <dgm:pt modelId="{FE7814E0-4BD3-4ED9-943B-767268520113}" type="parTrans" cxnId="{698F5E96-9420-41E2-8AA1-3C65B21FC491}">
      <dgm:prSet/>
      <dgm:spPr/>
      <dgm:t>
        <a:bodyPr/>
        <a:lstStyle/>
        <a:p>
          <a:endParaRPr lang="en-NZ" sz="1200" b="1"/>
        </a:p>
      </dgm:t>
    </dgm:pt>
    <dgm:pt modelId="{53EE2841-EAE2-4298-9566-0D3887A6A66E}" type="sibTrans" cxnId="{698F5E96-9420-41E2-8AA1-3C65B21FC491}">
      <dgm:prSet/>
      <dgm:spPr/>
      <dgm:t>
        <a:bodyPr/>
        <a:lstStyle/>
        <a:p>
          <a:endParaRPr lang="en-NZ" sz="1200" b="1"/>
        </a:p>
      </dgm:t>
    </dgm:pt>
    <dgm:pt modelId="{D5A0CC55-8676-44BF-9422-8933A289618E}" type="pres">
      <dgm:prSet presAssocID="{524E07F7-B63F-47B1-A918-E6EEC6E231DC}" presName="Name0" presStyleCnt="0">
        <dgm:presLayoutVars>
          <dgm:dir/>
          <dgm:resizeHandles val="exact"/>
        </dgm:presLayoutVars>
      </dgm:prSet>
      <dgm:spPr/>
    </dgm:pt>
    <dgm:pt modelId="{6F7F006C-6661-424B-B25B-08209542054A}" type="pres">
      <dgm:prSet presAssocID="{8EDB3A85-137A-4DB9-BC42-33EF1A80FD18}" presName="node" presStyleLbl="node1" presStyleIdx="0" presStyleCnt="4">
        <dgm:presLayoutVars>
          <dgm:bulletEnabled val="1"/>
        </dgm:presLayoutVars>
      </dgm:prSet>
      <dgm:spPr/>
      <dgm:t>
        <a:bodyPr/>
        <a:lstStyle/>
        <a:p>
          <a:endParaRPr lang="en-NZ"/>
        </a:p>
      </dgm:t>
    </dgm:pt>
    <dgm:pt modelId="{8C8E50B4-BA7A-4486-8476-878D84F8370B}" type="pres">
      <dgm:prSet presAssocID="{3AD15F7E-50C5-4B7F-AE76-A5DAA76D4C66}" presName="sibTrans" presStyleLbl="sibTrans2D1" presStyleIdx="0" presStyleCnt="3"/>
      <dgm:spPr/>
      <dgm:t>
        <a:bodyPr/>
        <a:lstStyle/>
        <a:p>
          <a:endParaRPr lang="en-NZ"/>
        </a:p>
      </dgm:t>
    </dgm:pt>
    <dgm:pt modelId="{CB1E9579-0C07-447B-820C-469F4CB30502}" type="pres">
      <dgm:prSet presAssocID="{3AD15F7E-50C5-4B7F-AE76-A5DAA76D4C66}" presName="connectorText" presStyleLbl="sibTrans2D1" presStyleIdx="0" presStyleCnt="3"/>
      <dgm:spPr/>
      <dgm:t>
        <a:bodyPr/>
        <a:lstStyle/>
        <a:p>
          <a:endParaRPr lang="en-NZ"/>
        </a:p>
      </dgm:t>
    </dgm:pt>
    <dgm:pt modelId="{42A575FE-292F-413B-92AE-9C3167D35E88}" type="pres">
      <dgm:prSet presAssocID="{A2F5E7DA-EBCB-4264-8C15-8F75E87E8A9E}" presName="node" presStyleLbl="node1" presStyleIdx="1" presStyleCnt="4">
        <dgm:presLayoutVars>
          <dgm:bulletEnabled val="1"/>
        </dgm:presLayoutVars>
      </dgm:prSet>
      <dgm:spPr/>
      <dgm:t>
        <a:bodyPr/>
        <a:lstStyle/>
        <a:p>
          <a:endParaRPr lang="en-NZ"/>
        </a:p>
      </dgm:t>
    </dgm:pt>
    <dgm:pt modelId="{7D1E1944-3FDA-4A92-AF87-2CCAD071AA1D}" type="pres">
      <dgm:prSet presAssocID="{18C82E1C-ECB3-4CD3-B18D-563F4EA9BE80}" presName="sibTrans" presStyleLbl="sibTrans2D1" presStyleIdx="1" presStyleCnt="3"/>
      <dgm:spPr/>
      <dgm:t>
        <a:bodyPr/>
        <a:lstStyle/>
        <a:p>
          <a:endParaRPr lang="en-NZ"/>
        </a:p>
      </dgm:t>
    </dgm:pt>
    <dgm:pt modelId="{27F5A456-1E4E-4DD2-9BCB-7E2A542E7D5B}" type="pres">
      <dgm:prSet presAssocID="{18C82E1C-ECB3-4CD3-B18D-563F4EA9BE80}" presName="connectorText" presStyleLbl="sibTrans2D1" presStyleIdx="1" presStyleCnt="3"/>
      <dgm:spPr/>
      <dgm:t>
        <a:bodyPr/>
        <a:lstStyle/>
        <a:p>
          <a:endParaRPr lang="en-NZ"/>
        </a:p>
      </dgm:t>
    </dgm:pt>
    <dgm:pt modelId="{2424A364-E5E7-4A36-84D6-C940DF2E0BA7}" type="pres">
      <dgm:prSet presAssocID="{A45999F0-67BD-4CFB-B65E-B29452813B5F}" presName="node" presStyleLbl="node1" presStyleIdx="2" presStyleCnt="4">
        <dgm:presLayoutVars>
          <dgm:bulletEnabled val="1"/>
        </dgm:presLayoutVars>
      </dgm:prSet>
      <dgm:spPr/>
      <dgm:t>
        <a:bodyPr/>
        <a:lstStyle/>
        <a:p>
          <a:endParaRPr lang="en-NZ"/>
        </a:p>
      </dgm:t>
    </dgm:pt>
    <dgm:pt modelId="{0D58D1B8-5686-40A2-A7A5-6A6F6D386797}" type="pres">
      <dgm:prSet presAssocID="{B9ADDBD6-0E71-4297-A7FD-00D59494539C}" presName="sibTrans" presStyleLbl="sibTrans2D1" presStyleIdx="2" presStyleCnt="3"/>
      <dgm:spPr/>
      <dgm:t>
        <a:bodyPr/>
        <a:lstStyle/>
        <a:p>
          <a:endParaRPr lang="en-NZ"/>
        </a:p>
      </dgm:t>
    </dgm:pt>
    <dgm:pt modelId="{579AB804-D4D9-41A3-AFCD-999DB161FB22}" type="pres">
      <dgm:prSet presAssocID="{B9ADDBD6-0E71-4297-A7FD-00D59494539C}" presName="connectorText" presStyleLbl="sibTrans2D1" presStyleIdx="2" presStyleCnt="3"/>
      <dgm:spPr/>
      <dgm:t>
        <a:bodyPr/>
        <a:lstStyle/>
        <a:p>
          <a:endParaRPr lang="en-NZ"/>
        </a:p>
      </dgm:t>
    </dgm:pt>
    <dgm:pt modelId="{80629127-7E3A-4FDF-9DF2-AF2B89FD338D}" type="pres">
      <dgm:prSet presAssocID="{664777DA-B2CC-4949-8DD4-F2B44A6AD905}" presName="node" presStyleLbl="node1" presStyleIdx="3" presStyleCnt="4">
        <dgm:presLayoutVars>
          <dgm:bulletEnabled val="1"/>
        </dgm:presLayoutVars>
      </dgm:prSet>
      <dgm:spPr/>
      <dgm:t>
        <a:bodyPr/>
        <a:lstStyle/>
        <a:p>
          <a:endParaRPr lang="en-NZ"/>
        </a:p>
      </dgm:t>
    </dgm:pt>
  </dgm:ptLst>
  <dgm:cxnLst>
    <dgm:cxn modelId="{7BC15653-4C2F-4BA6-B8AE-C938F9030A73}" type="presOf" srcId="{A2F5E7DA-EBCB-4264-8C15-8F75E87E8A9E}" destId="{42A575FE-292F-413B-92AE-9C3167D35E88}" srcOrd="0" destOrd="0" presId="urn:microsoft.com/office/officeart/2005/8/layout/process1"/>
    <dgm:cxn modelId="{3887B2B3-E23C-417E-8BE2-F0E5F8F4E5FD}" type="presOf" srcId="{664777DA-B2CC-4949-8DD4-F2B44A6AD905}" destId="{80629127-7E3A-4FDF-9DF2-AF2B89FD338D}" srcOrd="0" destOrd="0" presId="urn:microsoft.com/office/officeart/2005/8/layout/process1"/>
    <dgm:cxn modelId="{C01D096F-3098-4F5A-9C2D-1148C4122971}" type="presOf" srcId="{3AD15F7E-50C5-4B7F-AE76-A5DAA76D4C66}" destId="{8C8E50B4-BA7A-4486-8476-878D84F8370B}" srcOrd="0" destOrd="0" presId="urn:microsoft.com/office/officeart/2005/8/layout/process1"/>
    <dgm:cxn modelId="{01DFA082-712E-4B01-BBE0-47F6462A4308}" srcId="{524E07F7-B63F-47B1-A918-E6EEC6E231DC}" destId="{A45999F0-67BD-4CFB-B65E-B29452813B5F}" srcOrd="2" destOrd="0" parTransId="{0A87231F-8B30-4A2C-949E-1B224402D775}" sibTransId="{B9ADDBD6-0E71-4297-A7FD-00D59494539C}"/>
    <dgm:cxn modelId="{FD280CB2-F873-42AC-B07E-DC18A4A51231}" type="presOf" srcId="{A45999F0-67BD-4CFB-B65E-B29452813B5F}" destId="{2424A364-E5E7-4A36-84D6-C940DF2E0BA7}" srcOrd="0" destOrd="0" presId="urn:microsoft.com/office/officeart/2005/8/layout/process1"/>
    <dgm:cxn modelId="{BB64F07C-C32C-4C2F-A47A-878D2993B141}" type="presOf" srcId="{524E07F7-B63F-47B1-A918-E6EEC6E231DC}" destId="{D5A0CC55-8676-44BF-9422-8933A289618E}" srcOrd="0" destOrd="0" presId="urn:microsoft.com/office/officeart/2005/8/layout/process1"/>
    <dgm:cxn modelId="{3F721ECD-B588-4608-AFED-94A4E138DA3B}" type="presOf" srcId="{B9ADDBD6-0E71-4297-A7FD-00D59494539C}" destId="{0D58D1B8-5686-40A2-A7A5-6A6F6D386797}" srcOrd="0" destOrd="0" presId="urn:microsoft.com/office/officeart/2005/8/layout/process1"/>
    <dgm:cxn modelId="{0AB4169F-E177-41EA-9FCD-3670CDF5B17F}" type="presOf" srcId="{3AD15F7E-50C5-4B7F-AE76-A5DAA76D4C66}" destId="{CB1E9579-0C07-447B-820C-469F4CB30502}" srcOrd="1" destOrd="0" presId="urn:microsoft.com/office/officeart/2005/8/layout/process1"/>
    <dgm:cxn modelId="{406B2E21-E38C-450E-93A8-EA62FD4E9C57}" type="presOf" srcId="{18C82E1C-ECB3-4CD3-B18D-563F4EA9BE80}" destId="{7D1E1944-3FDA-4A92-AF87-2CCAD071AA1D}" srcOrd="0" destOrd="0" presId="urn:microsoft.com/office/officeart/2005/8/layout/process1"/>
    <dgm:cxn modelId="{F1704131-39F3-4B2E-B927-F25FD5AB9D48}" type="presOf" srcId="{18C82E1C-ECB3-4CD3-B18D-563F4EA9BE80}" destId="{27F5A456-1E4E-4DD2-9BCB-7E2A542E7D5B}" srcOrd="1" destOrd="0" presId="urn:microsoft.com/office/officeart/2005/8/layout/process1"/>
    <dgm:cxn modelId="{7A54FFEA-559F-4B70-9E9B-E2E0A2F19470}" type="presOf" srcId="{8EDB3A85-137A-4DB9-BC42-33EF1A80FD18}" destId="{6F7F006C-6661-424B-B25B-08209542054A}" srcOrd="0" destOrd="0" presId="urn:microsoft.com/office/officeart/2005/8/layout/process1"/>
    <dgm:cxn modelId="{70C9114E-3F96-416F-BCF1-8E12177A015B}" srcId="{524E07F7-B63F-47B1-A918-E6EEC6E231DC}" destId="{A2F5E7DA-EBCB-4264-8C15-8F75E87E8A9E}" srcOrd="1" destOrd="0" parTransId="{2A0E4FB9-A299-437F-BE08-477B65CC22F7}" sibTransId="{18C82E1C-ECB3-4CD3-B18D-563F4EA9BE80}"/>
    <dgm:cxn modelId="{698F5E96-9420-41E2-8AA1-3C65B21FC491}" srcId="{524E07F7-B63F-47B1-A918-E6EEC6E231DC}" destId="{664777DA-B2CC-4949-8DD4-F2B44A6AD905}" srcOrd="3" destOrd="0" parTransId="{FE7814E0-4BD3-4ED9-943B-767268520113}" sibTransId="{53EE2841-EAE2-4298-9566-0D3887A6A66E}"/>
    <dgm:cxn modelId="{0C68283C-600F-4468-8886-6AF20F3C07ED}" srcId="{524E07F7-B63F-47B1-A918-E6EEC6E231DC}" destId="{8EDB3A85-137A-4DB9-BC42-33EF1A80FD18}" srcOrd="0" destOrd="0" parTransId="{4D83ECAA-0D43-48E2-A261-C7F806CCD08D}" sibTransId="{3AD15F7E-50C5-4B7F-AE76-A5DAA76D4C66}"/>
    <dgm:cxn modelId="{F65C5F1A-D05A-4459-90E9-C5B8BE78AAD9}" type="presOf" srcId="{B9ADDBD6-0E71-4297-A7FD-00D59494539C}" destId="{579AB804-D4D9-41A3-AFCD-999DB161FB22}" srcOrd="1" destOrd="0" presId="urn:microsoft.com/office/officeart/2005/8/layout/process1"/>
    <dgm:cxn modelId="{143CF97E-F9A0-48DD-A09D-21B4C973E9C6}" type="presParOf" srcId="{D5A0CC55-8676-44BF-9422-8933A289618E}" destId="{6F7F006C-6661-424B-B25B-08209542054A}" srcOrd="0" destOrd="0" presId="urn:microsoft.com/office/officeart/2005/8/layout/process1"/>
    <dgm:cxn modelId="{6C0ADC9D-BC23-445A-A151-8817FFB6D14F}" type="presParOf" srcId="{D5A0CC55-8676-44BF-9422-8933A289618E}" destId="{8C8E50B4-BA7A-4486-8476-878D84F8370B}" srcOrd="1" destOrd="0" presId="urn:microsoft.com/office/officeart/2005/8/layout/process1"/>
    <dgm:cxn modelId="{13351B26-F2D4-4904-97A5-FC1507326088}" type="presParOf" srcId="{8C8E50B4-BA7A-4486-8476-878D84F8370B}" destId="{CB1E9579-0C07-447B-820C-469F4CB30502}" srcOrd="0" destOrd="0" presId="urn:microsoft.com/office/officeart/2005/8/layout/process1"/>
    <dgm:cxn modelId="{FA1CB9A2-B308-4D64-8DFB-21BA31671B42}" type="presParOf" srcId="{D5A0CC55-8676-44BF-9422-8933A289618E}" destId="{42A575FE-292F-413B-92AE-9C3167D35E88}" srcOrd="2" destOrd="0" presId="urn:microsoft.com/office/officeart/2005/8/layout/process1"/>
    <dgm:cxn modelId="{DDC1EBB5-49D3-4DD5-8C44-3B97DD65C7D8}" type="presParOf" srcId="{D5A0CC55-8676-44BF-9422-8933A289618E}" destId="{7D1E1944-3FDA-4A92-AF87-2CCAD071AA1D}" srcOrd="3" destOrd="0" presId="urn:microsoft.com/office/officeart/2005/8/layout/process1"/>
    <dgm:cxn modelId="{905C2514-E3C7-4B98-96E0-406EADACE0E6}" type="presParOf" srcId="{7D1E1944-3FDA-4A92-AF87-2CCAD071AA1D}" destId="{27F5A456-1E4E-4DD2-9BCB-7E2A542E7D5B}" srcOrd="0" destOrd="0" presId="urn:microsoft.com/office/officeart/2005/8/layout/process1"/>
    <dgm:cxn modelId="{8D8B6592-900F-4AC3-89FC-EE6AD07E6414}" type="presParOf" srcId="{D5A0CC55-8676-44BF-9422-8933A289618E}" destId="{2424A364-E5E7-4A36-84D6-C940DF2E0BA7}" srcOrd="4" destOrd="0" presId="urn:microsoft.com/office/officeart/2005/8/layout/process1"/>
    <dgm:cxn modelId="{C6EF2054-737F-4F3C-9E2E-666683FDB0B7}" type="presParOf" srcId="{D5A0CC55-8676-44BF-9422-8933A289618E}" destId="{0D58D1B8-5686-40A2-A7A5-6A6F6D386797}" srcOrd="5" destOrd="0" presId="urn:microsoft.com/office/officeart/2005/8/layout/process1"/>
    <dgm:cxn modelId="{338D3973-7EBE-43C4-957A-AA14A2562EA4}" type="presParOf" srcId="{0D58D1B8-5686-40A2-A7A5-6A6F6D386797}" destId="{579AB804-D4D9-41A3-AFCD-999DB161FB22}" srcOrd="0" destOrd="0" presId="urn:microsoft.com/office/officeart/2005/8/layout/process1"/>
    <dgm:cxn modelId="{F6A90A9F-CF66-4BE9-AE05-12F860D4DF7F}" type="presParOf" srcId="{D5A0CC55-8676-44BF-9422-8933A289618E}" destId="{80629127-7E3A-4FDF-9DF2-AF2B89FD338D}"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7F006C-6661-424B-B25B-08209542054A}">
      <dsp:nvSpPr>
        <dsp:cNvPr id="0" name=""/>
        <dsp:cNvSpPr/>
      </dsp:nvSpPr>
      <dsp:spPr>
        <a:xfrm>
          <a:off x="2845" y="116105"/>
          <a:ext cx="1244238" cy="956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dirty="0" smtClean="0"/>
            <a:t>Stage 1</a:t>
          </a:r>
        </a:p>
        <a:p>
          <a:pPr lvl="0" algn="ctr" defTabSz="533400">
            <a:lnSpc>
              <a:spcPct val="90000"/>
            </a:lnSpc>
            <a:spcBef>
              <a:spcPct val="0"/>
            </a:spcBef>
            <a:spcAft>
              <a:spcPct val="35000"/>
            </a:spcAft>
          </a:pPr>
          <a:r>
            <a:rPr lang="en-NZ" sz="1200" b="1" kern="1200" dirty="0" smtClean="0"/>
            <a:t>TEC </a:t>
          </a:r>
        </a:p>
        <a:p>
          <a:pPr lvl="0" algn="ctr" defTabSz="533400">
            <a:lnSpc>
              <a:spcPct val="90000"/>
            </a:lnSpc>
            <a:spcBef>
              <a:spcPct val="0"/>
            </a:spcBef>
            <a:spcAft>
              <a:spcPct val="35000"/>
            </a:spcAft>
          </a:pPr>
          <a:r>
            <a:rPr lang="en-NZ" sz="1200" b="1" kern="1200" dirty="0" smtClean="0"/>
            <a:t>Phase 1 pre-approval of MA</a:t>
          </a:r>
          <a:endParaRPr lang="en-NZ" sz="1200" b="1" kern="1200" dirty="0"/>
        </a:p>
      </dsp:txBody>
      <dsp:txXfrm>
        <a:off x="30860" y="144120"/>
        <a:ext cx="1188208" cy="900478"/>
      </dsp:txXfrm>
    </dsp:sp>
    <dsp:sp modelId="{8C8E50B4-BA7A-4486-8476-878D84F8370B}">
      <dsp:nvSpPr>
        <dsp:cNvPr id="0" name=""/>
        <dsp:cNvSpPr/>
      </dsp:nvSpPr>
      <dsp:spPr>
        <a:xfrm>
          <a:off x="1371507" y="440074"/>
          <a:ext cx="263778" cy="30857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NZ" sz="1200" b="1" kern="1200"/>
        </a:p>
      </dsp:txBody>
      <dsp:txXfrm>
        <a:off x="1371507" y="501788"/>
        <a:ext cx="184645" cy="185143"/>
      </dsp:txXfrm>
    </dsp:sp>
    <dsp:sp modelId="{42A575FE-292F-413B-92AE-9C3167D35E88}">
      <dsp:nvSpPr>
        <dsp:cNvPr id="0" name=""/>
        <dsp:cNvSpPr/>
      </dsp:nvSpPr>
      <dsp:spPr>
        <a:xfrm>
          <a:off x="1744779" y="116105"/>
          <a:ext cx="1244238" cy="95650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dirty="0" smtClean="0"/>
            <a:t>Stage 2</a:t>
          </a:r>
        </a:p>
        <a:p>
          <a:pPr lvl="0" algn="ctr" defTabSz="533400">
            <a:lnSpc>
              <a:spcPct val="90000"/>
            </a:lnSpc>
            <a:spcBef>
              <a:spcPct val="0"/>
            </a:spcBef>
            <a:spcAft>
              <a:spcPct val="35000"/>
            </a:spcAft>
          </a:pPr>
          <a:r>
            <a:rPr lang="en-NZ" sz="1200" b="1" kern="1200" dirty="0" smtClean="0"/>
            <a:t>NZQA </a:t>
          </a:r>
        </a:p>
        <a:p>
          <a:pPr lvl="0" algn="ctr" defTabSz="533400">
            <a:lnSpc>
              <a:spcPct val="90000"/>
            </a:lnSpc>
            <a:spcBef>
              <a:spcPct val="0"/>
            </a:spcBef>
            <a:spcAft>
              <a:spcPct val="35000"/>
            </a:spcAft>
          </a:pPr>
          <a:r>
            <a:rPr lang="en-NZ" sz="1200" b="1" kern="1200" dirty="0" smtClean="0"/>
            <a:t>approval</a:t>
          </a:r>
          <a:endParaRPr lang="en-NZ" sz="1200" b="1" kern="1200" dirty="0"/>
        </a:p>
      </dsp:txBody>
      <dsp:txXfrm>
        <a:off x="1772794" y="144120"/>
        <a:ext cx="1188208" cy="900478"/>
      </dsp:txXfrm>
    </dsp:sp>
    <dsp:sp modelId="{7D1E1944-3FDA-4A92-AF87-2CCAD071AA1D}">
      <dsp:nvSpPr>
        <dsp:cNvPr id="0" name=""/>
        <dsp:cNvSpPr/>
      </dsp:nvSpPr>
      <dsp:spPr>
        <a:xfrm>
          <a:off x="3113441" y="440074"/>
          <a:ext cx="263778" cy="30857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NZ" sz="1200" b="1" kern="1200"/>
        </a:p>
      </dsp:txBody>
      <dsp:txXfrm>
        <a:off x="3113441" y="501788"/>
        <a:ext cx="184645" cy="185143"/>
      </dsp:txXfrm>
    </dsp:sp>
    <dsp:sp modelId="{2424A364-E5E7-4A36-84D6-C940DF2E0BA7}">
      <dsp:nvSpPr>
        <dsp:cNvPr id="0" name=""/>
        <dsp:cNvSpPr/>
      </dsp:nvSpPr>
      <dsp:spPr>
        <a:xfrm>
          <a:off x="3486712" y="116105"/>
          <a:ext cx="1244238" cy="95650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dirty="0" smtClean="0"/>
            <a:t>Stage 3</a:t>
          </a:r>
        </a:p>
        <a:p>
          <a:pPr lvl="0" algn="ctr" defTabSz="533400">
            <a:lnSpc>
              <a:spcPct val="90000"/>
            </a:lnSpc>
            <a:spcBef>
              <a:spcPct val="0"/>
            </a:spcBef>
            <a:spcAft>
              <a:spcPct val="35000"/>
            </a:spcAft>
          </a:pPr>
          <a:r>
            <a:rPr lang="en-NZ" sz="1200" b="1" kern="1200" dirty="0" smtClean="0"/>
            <a:t>TEC </a:t>
          </a:r>
        </a:p>
        <a:p>
          <a:pPr lvl="0" algn="ctr" defTabSz="533400">
            <a:lnSpc>
              <a:spcPct val="90000"/>
            </a:lnSpc>
            <a:spcBef>
              <a:spcPct val="0"/>
            </a:spcBef>
            <a:spcAft>
              <a:spcPct val="35000"/>
            </a:spcAft>
          </a:pPr>
          <a:r>
            <a:rPr lang="en-NZ" sz="1200" b="1" kern="1200" dirty="0" smtClean="0"/>
            <a:t>Phase 2 approval</a:t>
          </a:r>
          <a:endParaRPr lang="en-NZ" sz="1200" b="1" kern="1200" dirty="0"/>
        </a:p>
      </dsp:txBody>
      <dsp:txXfrm>
        <a:off x="3514727" y="144120"/>
        <a:ext cx="1188208" cy="900478"/>
      </dsp:txXfrm>
    </dsp:sp>
    <dsp:sp modelId="{0D58D1B8-5686-40A2-A7A5-6A6F6D386797}">
      <dsp:nvSpPr>
        <dsp:cNvPr id="0" name=""/>
        <dsp:cNvSpPr/>
      </dsp:nvSpPr>
      <dsp:spPr>
        <a:xfrm>
          <a:off x="4855374" y="440074"/>
          <a:ext cx="263778" cy="30857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NZ" sz="1200" b="1" kern="1200"/>
        </a:p>
      </dsp:txBody>
      <dsp:txXfrm>
        <a:off x="4855374" y="501788"/>
        <a:ext cx="184645" cy="185143"/>
      </dsp:txXfrm>
    </dsp:sp>
    <dsp:sp modelId="{80629127-7E3A-4FDF-9DF2-AF2B89FD338D}">
      <dsp:nvSpPr>
        <dsp:cNvPr id="0" name=""/>
        <dsp:cNvSpPr/>
      </dsp:nvSpPr>
      <dsp:spPr>
        <a:xfrm>
          <a:off x="5228646" y="116105"/>
          <a:ext cx="1244238" cy="956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dirty="0" smtClean="0"/>
            <a:t>Stage 4</a:t>
          </a:r>
        </a:p>
        <a:p>
          <a:pPr lvl="0" algn="ctr" defTabSz="533400">
            <a:lnSpc>
              <a:spcPct val="90000"/>
            </a:lnSpc>
            <a:spcBef>
              <a:spcPct val="0"/>
            </a:spcBef>
            <a:spcAft>
              <a:spcPct val="35000"/>
            </a:spcAft>
          </a:pPr>
          <a:r>
            <a:rPr lang="en-NZ" sz="1200" b="1" kern="1200" dirty="0" smtClean="0"/>
            <a:t>TEC</a:t>
          </a:r>
        </a:p>
        <a:p>
          <a:pPr lvl="0" algn="ctr" defTabSz="533400">
            <a:lnSpc>
              <a:spcPct val="90000"/>
            </a:lnSpc>
            <a:spcBef>
              <a:spcPct val="0"/>
            </a:spcBef>
            <a:spcAft>
              <a:spcPct val="35000"/>
            </a:spcAft>
          </a:pPr>
          <a:r>
            <a:rPr lang="en-NZ" sz="1200" b="1" kern="1200" dirty="0" smtClean="0"/>
            <a:t>STEO / plan approval </a:t>
          </a:r>
          <a:endParaRPr lang="en-NZ" sz="1200" b="1" kern="1200" dirty="0"/>
        </a:p>
      </dsp:txBody>
      <dsp:txXfrm>
        <a:off x="5256661" y="144120"/>
        <a:ext cx="1188208" cy="9004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A1636796</value>
    </field>
    <field name="Objective-Title">
      <value order="0">TTAF New Managed Apprenticeship Approval Application Form</value>
    </field>
    <field name="Objective-Description">
      <value order="0"/>
    </field>
    <field name="Objective-CreationStamp">
      <value order="0">2020-11-04T02:02:28Z</value>
    </field>
    <field name="Objective-IsApproved">
      <value order="0">false</value>
    </field>
    <field name="Objective-IsPublished">
      <value order="0">true</value>
    </field>
    <field name="Objective-DatePublished">
      <value order="0">2020-11-25T01:33:25Z</value>
    </field>
    <field name="Objective-ModificationStamp">
      <value order="0">2020-11-25T01:33:25Z</value>
    </field>
    <field name="Objective-Owner">
      <value order="0">Emma Pym</value>
    </field>
    <field name="Objective-Path">
      <value order="0">Objective Global Folder:TEC Global Folder (fA27):Tertiary Education Organisations:Sector:Covid-19 (Coronavirus) Response:TEC Planning and Recommendations:Operational Policy Changes:Operational Policy and Policy Work:Operational Design:TO-B-Covid-19 (Coronavirus) Response-TEC Planning and Recommendations-Operational Policy Changes-Operational Policy and Policy Work-Operational Design- TARGETED TRAINING AND APPRENTICESHIP FUND (TTAF):Approved and Final Business Process Documents - Targeted Training and Apprenticeship Fund - Operational Design - Covid-19 Response</value>
    </field>
    <field name="Objective-Parent">
      <value order="0">Approved and Final Business Process Documents - Targeted Training and Apprenticeship Fund - Operational Design - Covid-19 Response</value>
    </field>
    <field name="Objective-State">
      <value order="0">Published</value>
    </field>
    <field name="Objective-VersionId">
      <value order="0">vA3662872</value>
    </field>
    <field name="Objective-Version">
      <value order="0">7.0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1CE450D0-858A-4391-BDC2-E61EE02D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2020-12-07T21:01:00Z</dcterms:created>
  <dcterms:modified xsi:type="dcterms:W3CDTF">2020-12-07T21:01:00Z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A1636796</vt:lpwstr>
  </property>
  <property fmtid="{D5CDD505-2E9C-101B-9397-08002B2CF9AE}" pid="4" name="Objective-Title">
    <vt:lpwstr>TTAF New Managed Apprenticeship Approval Application Form</vt:lpwstr>
  </property>
  <property fmtid="{D5CDD505-2E9C-101B-9397-08002B2CF9AE}" pid="5" name="Objective-Description">
    <vt:lpwstr/>
  </property>
  <property fmtid="{D5CDD505-2E9C-101B-9397-08002B2CF9AE}" pid="6" name="Objective-CreationStamp">
    <vt:filetime>2020-11-04T02:02:37Z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2020-11-25T01:33:25Z</vt:filetime>
  </property>
  <property fmtid="{D5CDD505-2E9C-101B-9397-08002B2CF9AE}" pid="10" name="Objective-ModificationStamp">
    <vt:filetime>2020-11-25T01:33:25Z</vt:filetime>
  </property>
  <property fmtid="{D5CDD505-2E9C-101B-9397-08002B2CF9AE}" pid="11" name="Objective-Owner">
    <vt:lpwstr>Emma Pym</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Design:TO-B-Covid-19 (Coron</vt:lpwstr>
  </property>
  <property fmtid="{D5CDD505-2E9C-101B-9397-08002B2CF9AE}" pid="13" name="Objective-Parent">
    <vt:lpwstr>Approved and Final Business Process Documents - Targeted Training and Apprenticeship Fund - Operational Design - Covid-19 Response</vt:lpwstr>
  </property>
  <property fmtid="{D5CDD505-2E9C-101B-9397-08002B2CF9AE}" pid="14" name="Objective-State">
    <vt:lpwstr>Published</vt:lpwstr>
  </property>
  <property fmtid="{D5CDD505-2E9C-101B-9397-08002B2CF9AE}" pid="15" name="Objective-VersionId">
    <vt:lpwstr>vA3662872</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